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6A" w:rsidRPr="003305A2" w:rsidRDefault="00AB2599" w:rsidP="003305A2">
      <w:pPr>
        <w:pStyle w:val="Corpo"/>
        <w:spacing w:line="288" w:lineRule="auto"/>
        <w:jc w:val="center"/>
        <w:rPr>
          <w:rFonts w:ascii="Times" w:eastAsia="Times" w:hAnsi="Times" w:cs="Times"/>
          <w:sz w:val="24"/>
          <w:szCs w:val="24"/>
        </w:rPr>
      </w:pPr>
      <w:r w:rsidRPr="003305A2">
        <w:rPr>
          <w:rFonts w:ascii="Times" w:hAnsi="Times"/>
          <w:sz w:val="24"/>
          <w:szCs w:val="24"/>
        </w:rPr>
        <w:t xml:space="preserve">VERBALE N. </w:t>
      </w:r>
      <w:r w:rsidR="00E556ED">
        <w:rPr>
          <w:rFonts w:ascii="Times" w:hAnsi="Times"/>
          <w:sz w:val="24"/>
          <w:szCs w:val="24"/>
        </w:rPr>
        <w:t>5</w:t>
      </w:r>
    </w:p>
    <w:p w:rsidR="003305A2" w:rsidRPr="001B49C2" w:rsidRDefault="003305A2" w:rsidP="003305A2">
      <w:pPr>
        <w:jc w:val="center"/>
        <w:rPr>
          <w:lang w:val="it-IT"/>
        </w:rPr>
      </w:pPr>
      <w:r w:rsidRPr="001B49C2">
        <w:rPr>
          <w:bCs/>
          <w:lang w:val="it-IT"/>
        </w:rPr>
        <w:t>RIUNIONE DEL CONSIGLIO DI ISTITUTO</w:t>
      </w:r>
    </w:p>
    <w:p w:rsidR="003305A2" w:rsidRDefault="003305A2" w:rsidP="003305A2">
      <w:pPr>
        <w:pStyle w:val="Corpo"/>
        <w:spacing w:line="288" w:lineRule="auto"/>
        <w:jc w:val="center"/>
        <w:rPr>
          <w:rFonts w:ascii="Times" w:eastAsia="Times" w:hAnsi="Times" w:cs="Times"/>
          <w:sz w:val="24"/>
          <w:szCs w:val="24"/>
        </w:rPr>
      </w:pPr>
    </w:p>
    <w:p w:rsidR="00C6446A" w:rsidRDefault="00C6446A">
      <w:pPr>
        <w:pStyle w:val="Corpo"/>
        <w:spacing w:line="288" w:lineRule="auto"/>
        <w:jc w:val="both"/>
        <w:rPr>
          <w:rFonts w:ascii="Times" w:eastAsia="Times" w:hAnsi="Times" w:cs="Times"/>
          <w:sz w:val="24"/>
          <w:szCs w:val="24"/>
        </w:rPr>
      </w:pPr>
    </w:p>
    <w:p w:rsidR="00C6446A" w:rsidRDefault="00AB2599">
      <w:pPr>
        <w:pStyle w:val="Corpo"/>
        <w:spacing w:line="288" w:lineRule="auto"/>
        <w:jc w:val="both"/>
        <w:rPr>
          <w:rFonts w:ascii="Times" w:eastAsia="Times" w:hAnsi="Times" w:cs="Times"/>
          <w:sz w:val="24"/>
          <w:szCs w:val="24"/>
        </w:rPr>
      </w:pPr>
      <w:r>
        <w:rPr>
          <w:rFonts w:ascii="Times" w:hAnsi="Times"/>
          <w:sz w:val="24"/>
          <w:szCs w:val="24"/>
        </w:rPr>
        <w:t xml:space="preserve">Il giorno </w:t>
      </w:r>
      <w:r w:rsidR="00E556ED">
        <w:rPr>
          <w:rFonts w:ascii="Times" w:hAnsi="Times"/>
          <w:sz w:val="24"/>
          <w:szCs w:val="24"/>
        </w:rPr>
        <w:t>30</w:t>
      </w:r>
      <w:r>
        <w:rPr>
          <w:rFonts w:ascii="Times" w:hAnsi="Times"/>
          <w:sz w:val="24"/>
          <w:szCs w:val="24"/>
        </w:rPr>
        <w:t xml:space="preserve"> del mese di </w:t>
      </w:r>
      <w:r w:rsidR="00817625">
        <w:rPr>
          <w:rFonts w:ascii="Times" w:hAnsi="Times"/>
          <w:sz w:val="24"/>
          <w:szCs w:val="24"/>
        </w:rPr>
        <w:t>aprile</w:t>
      </w:r>
      <w:r>
        <w:rPr>
          <w:rFonts w:ascii="Times" w:hAnsi="Times"/>
          <w:sz w:val="24"/>
          <w:szCs w:val="24"/>
        </w:rPr>
        <w:t xml:space="preserve"> 2021, alle ore </w:t>
      </w:r>
      <w:r w:rsidR="00817625">
        <w:rPr>
          <w:rFonts w:ascii="Times" w:hAnsi="Times"/>
          <w:sz w:val="24"/>
          <w:szCs w:val="24"/>
        </w:rPr>
        <w:t>1</w:t>
      </w:r>
      <w:r w:rsidR="00E556ED">
        <w:rPr>
          <w:rFonts w:ascii="Times" w:hAnsi="Times"/>
          <w:sz w:val="24"/>
          <w:szCs w:val="24"/>
        </w:rPr>
        <w:t>5</w:t>
      </w:r>
      <w:r w:rsidR="00817625">
        <w:rPr>
          <w:rFonts w:ascii="Times" w:hAnsi="Times"/>
          <w:sz w:val="24"/>
          <w:szCs w:val="24"/>
        </w:rPr>
        <w:t>.</w:t>
      </w:r>
      <w:r w:rsidR="00E556ED">
        <w:rPr>
          <w:rFonts w:ascii="Times" w:hAnsi="Times"/>
          <w:sz w:val="24"/>
          <w:szCs w:val="24"/>
        </w:rPr>
        <w:t>0</w:t>
      </w:r>
      <w:r w:rsidR="00817625">
        <w:rPr>
          <w:rFonts w:ascii="Times" w:hAnsi="Times"/>
          <w:sz w:val="24"/>
          <w:szCs w:val="24"/>
        </w:rPr>
        <w:t>0</w:t>
      </w:r>
      <w:r>
        <w:rPr>
          <w:rFonts w:ascii="Times" w:hAnsi="Times"/>
          <w:sz w:val="24"/>
          <w:szCs w:val="24"/>
        </w:rPr>
        <w:t>, in modalit</w:t>
      </w:r>
      <w:r w:rsidRPr="00E63CB1">
        <w:rPr>
          <w:rFonts w:ascii="Times" w:hAnsi="Times"/>
          <w:sz w:val="24"/>
          <w:szCs w:val="24"/>
        </w:rPr>
        <w:t xml:space="preserve">à </w:t>
      </w:r>
      <w:r>
        <w:rPr>
          <w:rFonts w:ascii="Times" w:hAnsi="Times"/>
          <w:sz w:val="24"/>
          <w:szCs w:val="24"/>
        </w:rPr>
        <w:t>a distanza sulla piattaforma "</w:t>
      </w:r>
      <w:proofErr w:type="spellStart"/>
      <w:r>
        <w:rPr>
          <w:rFonts w:ascii="Times" w:hAnsi="Times"/>
          <w:sz w:val="24"/>
          <w:szCs w:val="24"/>
        </w:rPr>
        <w:t>GoogleMeet</w:t>
      </w:r>
      <w:proofErr w:type="spellEnd"/>
      <w:r>
        <w:rPr>
          <w:rFonts w:ascii="Times" w:hAnsi="Times"/>
          <w:sz w:val="24"/>
          <w:szCs w:val="24"/>
        </w:rPr>
        <w:t>", all'indirizzo </w:t>
      </w:r>
      <w:hyperlink r:id="rId8" w:history="1">
        <w:r w:rsidRPr="001B49C2">
          <w:rPr>
            <w:rStyle w:val="Hyperlink0"/>
            <w:rFonts w:ascii="Times" w:hAnsi="Times"/>
            <w:sz w:val="24"/>
            <w:szCs w:val="24"/>
          </w:rPr>
          <w:t>https://meet.google.com/lookup/gypmrohhwj</w:t>
        </w:r>
      </w:hyperlink>
      <w:r>
        <w:rPr>
          <w:rFonts w:ascii="Times" w:hAnsi="Times"/>
          <w:sz w:val="24"/>
          <w:szCs w:val="24"/>
        </w:rPr>
        <w:t xml:space="preserve"> si riunisce il Consiglio di Istituto del Liceo Farnesina </w:t>
      </w:r>
      <w:r w:rsidR="00E556ED">
        <w:rPr>
          <w:rFonts w:ascii="Times" w:hAnsi="Times"/>
          <w:sz w:val="24"/>
          <w:szCs w:val="24"/>
        </w:rPr>
        <w:t xml:space="preserve">in seduta straordinaria </w:t>
      </w:r>
      <w:r>
        <w:rPr>
          <w:rFonts w:ascii="Times" w:hAnsi="Times"/>
          <w:sz w:val="24"/>
          <w:szCs w:val="24"/>
        </w:rPr>
        <w:t>per discutere il seguente o.d.g.:</w:t>
      </w:r>
    </w:p>
    <w:p w:rsidR="00C6446A" w:rsidRDefault="00C6446A">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Times" w:eastAsia="Times" w:hAnsi="Times" w:cs="Times"/>
          <w:sz w:val="24"/>
          <w:szCs w:val="24"/>
          <w:u w:color="000000"/>
        </w:rPr>
      </w:pPr>
    </w:p>
    <w:p w:rsidR="00E556ED" w:rsidRPr="00E556ED" w:rsidRDefault="00E556ED" w:rsidP="00E556ED">
      <w:pPr>
        <w:tabs>
          <w:tab w:val="num" w:pos="1440"/>
        </w:tabs>
        <w:rPr>
          <w:lang w:val="it-IT"/>
        </w:rPr>
      </w:pPr>
      <w:r w:rsidRPr="00E556ED">
        <w:rPr>
          <w:lang w:val="it-IT"/>
        </w:rPr>
        <w:t>1. Lettura delibere  verbale seduta precedente</w:t>
      </w:r>
    </w:p>
    <w:p w:rsidR="00E556ED" w:rsidRPr="00E556ED" w:rsidRDefault="00E556ED" w:rsidP="00E556ED">
      <w:pPr>
        <w:tabs>
          <w:tab w:val="num" w:pos="1440"/>
        </w:tabs>
        <w:rPr>
          <w:lang w:val="it-IT"/>
        </w:rPr>
      </w:pPr>
      <w:r w:rsidRPr="00E556ED">
        <w:rPr>
          <w:lang w:val="it-IT"/>
        </w:rPr>
        <w:t>2. Misure per l’incremento delle presenze dal 3 maggio 2021</w:t>
      </w:r>
    </w:p>
    <w:p w:rsidR="00E556ED" w:rsidRPr="00E556ED" w:rsidRDefault="00E556ED" w:rsidP="00E556ED">
      <w:pPr>
        <w:tabs>
          <w:tab w:val="num" w:pos="1440"/>
        </w:tabs>
        <w:rPr>
          <w:lang w:val="it-IT"/>
        </w:rPr>
      </w:pPr>
    </w:p>
    <w:p w:rsidR="00E556ED" w:rsidRPr="00E556ED" w:rsidRDefault="00E556ED" w:rsidP="00E556ED">
      <w:pPr>
        <w:tabs>
          <w:tab w:val="num" w:pos="1440"/>
        </w:tabs>
        <w:rPr>
          <w:lang w:val="it-IT"/>
        </w:rPr>
      </w:pPr>
    </w:p>
    <w:p w:rsidR="00817625" w:rsidRPr="009125F8" w:rsidRDefault="00817625" w:rsidP="00817625">
      <w:pPr>
        <w:tabs>
          <w:tab w:val="num" w:pos="1440"/>
        </w:tabs>
        <w:ind w:left="720"/>
        <w:rPr>
          <w:lang w:val="it-IT"/>
        </w:rPr>
      </w:pPr>
    </w:p>
    <w:p w:rsidR="00C6446A" w:rsidRDefault="00C6446A">
      <w:pPr>
        <w:pStyle w:val="Corpo"/>
        <w:spacing w:line="288" w:lineRule="auto"/>
        <w:jc w:val="both"/>
        <w:rPr>
          <w:rFonts w:ascii="Times" w:eastAsia="Times" w:hAnsi="Times" w:cs="Times"/>
          <w:sz w:val="24"/>
          <w:szCs w:val="24"/>
        </w:rPr>
      </w:pPr>
    </w:p>
    <w:tbl>
      <w:tblPr>
        <w:tblW w:w="9675" w:type="dxa"/>
        <w:tblInd w:w="51" w:type="dxa"/>
        <w:tblLayout w:type="fixed"/>
        <w:tblCellMar>
          <w:top w:w="55" w:type="dxa"/>
          <w:left w:w="51" w:type="dxa"/>
          <w:bottom w:w="55" w:type="dxa"/>
          <w:right w:w="55" w:type="dxa"/>
        </w:tblCellMar>
        <w:tblLook w:val="0000" w:firstRow="0" w:lastRow="0" w:firstColumn="0" w:lastColumn="0" w:noHBand="0" w:noVBand="0"/>
      </w:tblPr>
      <w:tblGrid>
        <w:gridCol w:w="2498"/>
        <w:gridCol w:w="7177"/>
      </w:tblGrid>
      <w:tr w:rsidR="0015097E" w:rsidRPr="00830FE7" w:rsidTr="00D2121A">
        <w:tc>
          <w:tcPr>
            <w:tcW w:w="2498" w:type="dxa"/>
            <w:tcBorders>
              <w:top w:val="single" w:sz="2" w:space="0" w:color="000001"/>
              <w:left w:val="single" w:sz="2" w:space="0" w:color="000001"/>
              <w:bottom w:val="single" w:sz="2" w:space="0" w:color="000001"/>
            </w:tcBorders>
            <w:shd w:val="clear" w:color="auto" w:fill="auto"/>
          </w:tcPr>
          <w:p w:rsidR="0015097E" w:rsidRPr="00830FE7" w:rsidRDefault="0015097E" w:rsidP="00D2121A">
            <w:pPr>
              <w:pStyle w:val="Contenutotabella"/>
              <w:spacing w:line="276" w:lineRule="auto"/>
              <w:rPr>
                <w:rFonts w:asciiTheme="minorHAnsi" w:eastAsiaTheme="minorHAnsi" w:hAnsiTheme="minorHAnsi" w:cstheme="minorBidi"/>
                <w:b/>
                <w:color w:val="auto"/>
                <w:sz w:val="22"/>
                <w:szCs w:val="22"/>
                <w:lang w:eastAsia="en-US" w:bidi="ar-SA"/>
              </w:rPr>
            </w:pPr>
            <w:r w:rsidRPr="00830FE7">
              <w:rPr>
                <w:rFonts w:asciiTheme="minorHAnsi" w:eastAsiaTheme="minorHAnsi" w:hAnsiTheme="minorHAnsi" w:cstheme="minorBidi"/>
                <w:b/>
                <w:color w:val="auto"/>
                <w:sz w:val="22"/>
                <w:szCs w:val="22"/>
                <w:lang w:eastAsia="en-US" w:bidi="ar-SA"/>
              </w:rPr>
              <w:t>Componenti</w:t>
            </w:r>
          </w:p>
        </w:tc>
        <w:tc>
          <w:tcPr>
            <w:tcW w:w="7177" w:type="dxa"/>
            <w:tcBorders>
              <w:top w:val="single" w:sz="2" w:space="0" w:color="000001"/>
              <w:left w:val="single" w:sz="2" w:space="0" w:color="000001"/>
              <w:bottom w:val="single" w:sz="2" w:space="0" w:color="000001"/>
              <w:right w:val="single" w:sz="2" w:space="0" w:color="000001"/>
            </w:tcBorders>
            <w:shd w:val="clear" w:color="auto" w:fill="auto"/>
          </w:tcPr>
          <w:p w:rsidR="0015097E" w:rsidRPr="00830FE7" w:rsidRDefault="0015097E" w:rsidP="00D2121A">
            <w:pPr>
              <w:pStyle w:val="Contenutotabella"/>
              <w:spacing w:line="276" w:lineRule="auto"/>
              <w:rPr>
                <w:rFonts w:asciiTheme="minorHAnsi" w:eastAsiaTheme="minorHAnsi" w:hAnsiTheme="minorHAnsi" w:cstheme="minorBidi"/>
                <w:b/>
                <w:color w:val="auto"/>
                <w:sz w:val="22"/>
                <w:szCs w:val="22"/>
                <w:lang w:eastAsia="en-US" w:bidi="ar-SA"/>
              </w:rPr>
            </w:pPr>
            <w:r w:rsidRPr="00830FE7">
              <w:rPr>
                <w:rFonts w:asciiTheme="minorHAnsi" w:eastAsiaTheme="minorHAnsi" w:hAnsiTheme="minorHAnsi" w:cstheme="minorBidi"/>
                <w:b/>
                <w:color w:val="auto"/>
                <w:sz w:val="22"/>
                <w:szCs w:val="22"/>
                <w:lang w:eastAsia="en-US" w:bidi="ar-SA"/>
              </w:rPr>
              <w:t>Presenti</w:t>
            </w:r>
          </w:p>
        </w:tc>
      </w:tr>
      <w:tr w:rsidR="0015097E" w:rsidRPr="00B05F55" w:rsidTr="00D2121A">
        <w:tc>
          <w:tcPr>
            <w:tcW w:w="2498" w:type="dxa"/>
            <w:tcBorders>
              <w:top w:val="single" w:sz="2" w:space="0" w:color="000001"/>
              <w:left w:val="single" w:sz="2" w:space="0" w:color="000001"/>
              <w:bottom w:val="single" w:sz="2" w:space="0" w:color="000001"/>
            </w:tcBorders>
            <w:shd w:val="clear" w:color="auto" w:fill="auto"/>
          </w:tcPr>
          <w:p w:rsidR="0015097E" w:rsidRDefault="0015097E" w:rsidP="00D2121A">
            <w:pPr>
              <w:pStyle w:val="Contenutotabella"/>
              <w:spacing w:line="276" w:lineRule="auto"/>
              <w:rPr>
                <w:rFonts w:asciiTheme="minorHAnsi" w:eastAsiaTheme="minorHAnsi" w:hAnsiTheme="minorHAnsi" w:cstheme="minorBidi"/>
                <w:b/>
                <w:color w:val="auto"/>
                <w:sz w:val="22"/>
                <w:szCs w:val="22"/>
                <w:lang w:eastAsia="en-US" w:bidi="ar-SA"/>
              </w:rPr>
            </w:pPr>
            <w:r w:rsidRPr="00830FE7">
              <w:rPr>
                <w:rFonts w:asciiTheme="minorHAnsi" w:eastAsiaTheme="minorHAnsi" w:hAnsiTheme="minorHAnsi" w:cstheme="minorBidi"/>
                <w:b/>
                <w:color w:val="auto"/>
                <w:sz w:val="22"/>
                <w:szCs w:val="22"/>
                <w:lang w:eastAsia="en-US" w:bidi="ar-SA"/>
              </w:rPr>
              <w:t>D</w:t>
            </w:r>
            <w:r>
              <w:rPr>
                <w:rFonts w:asciiTheme="minorHAnsi" w:eastAsiaTheme="minorHAnsi" w:hAnsiTheme="minorHAnsi" w:cstheme="minorBidi"/>
                <w:b/>
                <w:color w:val="auto"/>
                <w:sz w:val="22"/>
                <w:szCs w:val="22"/>
                <w:lang w:eastAsia="en-US" w:bidi="ar-SA"/>
              </w:rPr>
              <w:t xml:space="preserve">IRIGENTE </w:t>
            </w:r>
            <w:r w:rsidRPr="00830FE7">
              <w:rPr>
                <w:rFonts w:asciiTheme="minorHAnsi" w:eastAsiaTheme="minorHAnsi" w:hAnsiTheme="minorHAnsi" w:cstheme="minorBidi"/>
                <w:b/>
                <w:color w:val="auto"/>
                <w:sz w:val="22"/>
                <w:szCs w:val="22"/>
                <w:lang w:eastAsia="en-US" w:bidi="ar-SA"/>
              </w:rPr>
              <w:t>S</w:t>
            </w:r>
            <w:r>
              <w:rPr>
                <w:rFonts w:asciiTheme="minorHAnsi" w:eastAsiaTheme="minorHAnsi" w:hAnsiTheme="minorHAnsi" w:cstheme="minorBidi"/>
                <w:b/>
                <w:color w:val="auto"/>
                <w:sz w:val="22"/>
                <w:szCs w:val="22"/>
                <w:lang w:eastAsia="en-US" w:bidi="ar-SA"/>
              </w:rPr>
              <w:t>COLASTICO</w:t>
            </w:r>
          </w:p>
          <w:p w:rsidR="0015097E" w:rsidRPr="00830FE7" w:rsidRDefault="0015097E" w:rsidP="00D2121A">
            <w:pPr>
              <w:pStyle w:val="Contenutotabella"/>
              <w:spacing w:line="276" w:lineRule="auto"/>
              <w:rPr>
                <w:rFonts w:asciiTheme="minorHAnsi" w:eastAsiaTheme="minorHAnsi" w:hAnsiTheme="minorHAnsi" w:cstheme="minorBidi"/>
                <w:b/>
                <w:color w:val="auto"/>
                <w:sz w:val="22"/>
                <w:szCs w:val="22"/>
                <w:lang w:eastAsia="en-US" w:bidi="ar-SA"/>
              </w:rPr>
            </w:pPr>
          </w:p>
        </w:tc>
        <w:tc>
          <w:tcPr>
            <w:tcW w:w="7177" w:type="dxa"/>
            <w:tcBorders>
              <w:top w:val="single" w:sz="2" w:space="0" w:color="000001"/>
              <w:left w:val="single" w:sz="2" w:space="0" w:color="000001"/>
              <w:bottom w:val="single" w:sz="2" w:space="0" w:color="000001"/>
              <w:right w:val="single" w:sz="2" w:space="0" w:color="000001"/>
            </w:tcBorders>
            <w:shd w:val="clear" w:color="auto" w:fill="auto"/>
          </w:tcPr>
          <w:p w:rsidR="0015097E" w:rsidRPr="00830FE7" w:rsidRDefault="0015097E" w:rsidP="00D2121A">
            <w:pPr>
              <w:pStyle w:val="Contenutotabella"/>
              <w:spacing w:line="276" w:lineRule="auto"/>
              <w:rPr>
                <w:rFonts w:asciiTheme="minorHAnsi" w:eastAsiaTheme="minorHAnsi" w:hAnsiTheme="minorHAnsi" w:cstheme="minorBidi"/>
                <w:color w:val="auto"/>
                <w:sz w:val="22"/>
                <w:szCs w:val="22"/>
                <w:lang w:eastAsia="en-US" w:bidi="ar-SA"/>
              </w:rPr>
            </w:pPr>
            <w:r w:rsidRPr="00830FE7">
              <w:rPr>
                <w:rFonts w:asciiTheme="minorHAnsi" w:eastAsiaTheme="minorHAnsi" w:hAnsiTheme="minorHAnsi" w:cstheme="minorBidi"/>
                <w:color w:val="auto"/>
                <w:sz w:val="22"/>
                <w:szCs w:val="22"/>
                <w:lang w:eastAsia="en-US" w:bidi="ar-SA"/>
              </w:rPr>
              <w:t xml:space="preserve">Prof.ssa Marina </w:t>
            </w:r>
            <w:proofErr w:type="spellStart"/>
            <w:r w:rsidRPr="00830FE7">
              <w:rPr>
                <w:rFonts w:asciiTheme="minorHAnsi" w:eastAsiaTheme="minorHAnsi" w:hAnsiTheme="minorHAnsi" w:cstheme="minorBidi"/>
                <w:color w:val="auto"/>
                <w:sz w:val="22"/>
                <w:szCs w:val="22"/>
                <w:lang w:eastAsia="en-US" w:bidi="ar-SA"/>
              </w:rPr>
              <w:t>Frettoni</w:t>
            </w:r>
            <w:proofErr w:type="spellEnd"/>
          </w:p>
        </w:tc>
      </w:tr>
      <w:tr w:rsidR="0015097E" w:rsidRPr="0015097E" w:rsidTr="00D2121A">
        <w:tc>
          <w:tcPr>
            <w:tcW w:w="2498" w:type="dxa"/>
            <w:tcBorders>
              <w:top w:val="single" w:sz="2" w:space="0" w:color="000001"/>
              <w:left w:val="single" w:sz="2" w:space="0" w:color="000001"/>
              <w:bottom w:val="single" w:sz="2" w:space="0" w:color="000001"/>
            </w:tcBorders>
            <w:shd w:val="clear" w:color="auto" w:fill="auto"/>
          </w:tcPr>
          <w:p w:rsidR="0015097E" w:rsidRPr="00830FE7" w:rsidRDefault="0015097E" w:rsidP="00D2121A">
            <w:pPr>
              <w:pStyle w:val="Contenutotabella"/>
              <w:spacing w:line="276" w:lineRule="auto"/>
              <w:rPr>
                <w:rFonts w:asciiTheme="minorHAnsi" w:eastAsiaTheme="minorHAnsi" w:hAnsiTheme="minorHAnsi" w:cstheme="minorBidi"/>
                <w:b/>
                <w:color w:val="auto"/>
                <w:sz w:val="22"/>
                <w:szCs w:val="22"/>
                <w:lang w:eastAsia="en-US" w:bidi="ar-SA"/>
              </w:rPr>
            </w:pPr>
            <w:r w:rsidRPr="00830FE7">
              <w:rPr>
                <w:rFonts w:asciiTheme="minorHAnsi" w:eastAsiaTheme="minorHAnsi" w:hAnsiTheme="minorHAnsi" w:cstheme="minorBidi"/>
                <w:b/>
                <w:color w:val="auto"/>
                <w:sz w:val="22"/>
                <w:szCs w:val="22"/>
                <w:lang w:eastAsia="en-US" w:bidi="ar-SA"/>
              </w:rPr>
              <w:t>DOCENTI</w:t>
            </w:r>
          </w:p>
        </w:tc>
        <w:tc>
          <w:tcPr>
            <w:tcW w:w="7177" w:type="dxa"/>
            <w:tcBorders>
              <w:top w:val="single" w:sz="2" w:space="0" w:color="000001"/>
              <w:left w:val="single" w:sz="2" w:space="0" w:color="000001"/>
              <w:bottom w:val="single" w:sz="2" w:space="0" w:color="000001"/>
              <w:right w:val="single" w:sz="2" w:space="0" w:color="000001"/>
            </w:tcBorders>
            <w:shd w:val="clear" w:color="auto" w:fill="auto"/>
          </w:tcPr>
          <w:p w:rsidR="0015097E" w:rsidRPr="00830FE7" w:rsidRDefault="0015097E" w:rsidP="00D2121A">
            <w:pPr>
              <w:pStyle w:val="Contenutotabella"/>
              <w:spacing w:line="276" w:lineRule="auto"/>
              <w:rPr>
                <w:rFonts w:asciiTheme="minorHAnsi" w:eastAsiaTheme="minorHAnsi" w:hAnsiTheme="minorHAnsi" w:cstheme="minorBidi"/>
                <w:color w:val="auto"/>
                <w:sz w:val="22"/>
                <w:szCs w:val="22"/>
                <w:lang w:eastAsia="en-US" w:bidi="ar-SA"/>
              </w:rPr>
            </w:pPr>
            <w:r w:rsidRPr="00830FE7">
              <w:rPr>
                <w:rFonts w:asciiTheme="minorHAnsi" w:eastAsiaTheme="minorHAnsi" w:hAnsiTheme="minorHAnsi" w:cstheme="minorBidi"/>
                <w:color w:val="auto"/>
                <w:sz w:val="22"/>
                <w:szCs w:val="22"/>
                <w:lang w:eastAsia="en-US" w:bidi="ar-SA"/>
              </w:rPr>
              <w:t xml:space="preserve">Proff. Aliano, Bellucci, Chiarini, </w:t>
            </w:r>
            <w:proofErr w:type="spellStart"/>
            <w:r w:rsidRPr="00830FE7">
              <w:rPr>
                <w:rFonts w:asciiTheme="minorHAnsi" w:eastAsiaTheme="minorHAnsi" w:hAnsiTheme="minorHAnsi" w:cstheme="minorBidi"/>
                <w:color w:val="auto"/>
                <w:sz w:val="22"/>
                <w:szCs w:val="22"/>
                <w:lang w:eastAsia="en-US" w:bidi="ar-SA"/>
              </w:rPr>
              <w:t>Docimo</w:t>
            </w:r>
            <w:proofErr w:type="spellEnd"/>
            <w:r w:rsidRPr="00830FE7">
              <w:rPr>
                <w:rFonts w:asciiTheme="minorHAnsi" w:eastAsiaTheme="minorHAnsi" w:hAnsiTheme="minorHAnsi" w:cstheme="minorBidi"/>
                <w:color w:val="auto"/>
                <w:sz w:val="22"/>
                <w:szCs w:val="22"/>
                <w:lang w:eastAsia="en-US" w:bidi="ar-SA"/>
              </w:rPr>
              <w:t xml:space="preserve">, Faraone, </w:t>
            </w:r>
            <w:proofErr w:type="spellStart"/>
            <w:r w:rsidRPr="00830FE7">
              <w:rPr>
                <w:rFonts w:asciiTheme="minorHAnsi" w:eastAsiaTheme="minorHAnsi" w:hAnsiTheme="minorHAnsi" w:cstheme="minorBidi"/>
                <w:color w:val="auto"/>
                <w:sz w:val="22"/>
                <w:szCs w:val="22"/>
                <w:lang w:eastAsia="en-US" w:bidi="ar-SA"/>
              </w:rPr>
              <w:t>Tecchio</w:t>
            </w:r>
            <w:proofErr w:type="spellEnd"/>
          </w:p>
        </w:tc>
      </w:tr>
      <w:tr w:rsidR="0015097E" w:rsidRPr="00B05F55" w:rsidTr="00D2121A">
        <w:tc>
          <w:tcPr>
            <w:tcW w:w="2498" w:type="dxa"/>
            <w:tcBorders>
              <w:top w:val="single" w:sz="2" w:space="0" w:color="000001"/>
              <w:left w:val="single" w:sz="2" w:space="0" w:color="000001"/>
              <w:bottom w:val="single" w:sz="2" w:space="0" w:color="000001"/>
            </w:tcBorders>
            <w:shd w:val="clear" w:color="auto" w:fill="auto"/>
          </w:tcPr>
          <w:p w:rsidR="0015097E" w:rsidRPr="00830FE7" w:rsidRDefault="0015097E" w:rsidP="00D2121A">
            <w:pPr>
              <w:pStyle w:val="Contenutotabella"/>
              <w:spacing w:line="276" w:lineRule="auto"/>
              <w:rPr>
                <w:rFonts w:asciiTheme="minorHAnsi" w:eastAsiaTheme="minorHAnsi" w:hAnsiTheme="minorHAnsi" w:cstheme="minorBidi"/>
                <w:b/>
                <w:color w:val="auto"/>
                <w:sz w:val="22"/>
                <w:szCs w:val="22"/>
                <w:lang w:eastAsia="en-US" w:bidi="ar-SA"/>
              </w:rPr>
            </w:pPr>
            <w:r w:rsidRPr="00830FE7">
              <w:rPr>
                <w:rFonts w:asciiTheme="minorHAnsi" w:eastAsiaTheme="minorHAnsi" w:hAnsiTheme="minorHAnsi" w:cstheme="minorBidi"/>
                <w:b/>
                <w:color w:val="auto"/>
                <w:sz w:val="22"/>
                <w:szCs w:val="22"/>
                <w:lang w:eastAsia="en-US" w:bidi="ar-SA"/>
              </w:rPr>
              <w:t>GENITORI</w:t>
            </w:r>
          </w:p>
        </w:tc>
        <w:tc>
          <w:tcPr>
            <w:tcW w:w="7177" w:type="dxa"/>
            <w:tcBorders>
              <w:top w:val="single" w:sz="2" w:space="0" w:color="000001"/>
              <w:left w:val="single" w:sz="2" w:space="0" w:color="000001"/>
              <w:bottom w:val="single" w:sz="2" w:space="0" w:color="000001"/>
              <w:right w:val="single" w:sz="2" w:space="0" w:color="000001"/>
            </w:tcBorders>
            <w:shd w:val="clear" w:color="auto" w:fill="auto"/>
          </w:tcPr>
          <w:p w:rsidR="0015097E" w:rsidRPr="00830FE7" w:rsidRDefault="0015097E" w:rsidP="00D2121A">
            <w:pPr>
              <w:pStyle w:val="Contenutotabella"/>
              <w:spacing w:line="276" w:lineRule="auto"/>
              <w:rPr>
                <w:rFonts w:asciiTheme="minorHAnsi" w:eastAsiaTheme="minorHAnsi" w:hAnsiTheme="minorHAnsi" w:cstheme="minorBidi"/>
                <w:color w:val="auto"/>
                <w:sz w:val="22"/>
                <w:szCs w:val="22"/>
                <w:lang w:eastAsia="en-US" w:bidi="ar-SA"/>
              </w:rPr>
            </w:pPr>
            <w:r w:rsidRPr="00830FE7">
              <w:rPr>
                <w:rFonts w:asciiTheme="minorHAnsi" w:eastAsiaTheme="minorHAnsi" w:hAnsiTheme="minorHAnsi" w:cstheme="minorBidi"/>
                <w:color w:val="auto"/>
                <w:sz w:val="22"/>
                <w:szCs w:val="22"/>
                <w:lang w:eastAsia="en-US" w:bidi="ar-SA"/>
              </w:rPr>
              <w:t xml:space="preserve">Sigg. </w:t>
            </w:r>
            <w:proofErr w:type="spellStart"/>
            <w:r w:rsidRPr="00830FE7">
              <w:rPr>
                <w:rFonts w:asciiTheme="minorHAnsi" w:eastAsiaTheme="minorHAnsi" w:hAnsiTheme="minorHAnsi" w:cstheme="minorBidi"/>
                <w:color w:val="auto"/>
                <w:sz w:val="22"/>
                <w:szCs w:val="22"/>
                <w:lang w:eastAsia="en-US" w:bidi="ar-SA"/>
              </w:rPr>
              <w:t>Pretorius</w:t>
            </w:r>
            <w:proofErr w:type="spellEnd"/>
            <w:r w:rsidRPr="00830FE7">
              <w:rPr>
                <w:rFonts w:asciiTheme="minorHAnsi" w:eastAsiaTheme="minorHAnsi" w:hAnsiTheme="minorHAnsi" w:cstheme="minorBidi"/>
                <w:color w:val="auto"/>
                <w:sz w:val="22"/>
                <w:szCs w:val="22"/>
                <w:lang w:eastAsia="en-US" w:bidi="ar-SA"/>
              </w:rPr>
              <w:t>, Ragno, Coscione</w:t>
            </w:r>
          </w:p>
        </w:tc>
      </w:tr>
      <w:tr w:rsidR="0015097E" w:rsidRPr="00B05F55" w:rsidTr="00D2121A">
        <w:tc>
          <w:tcPr>
            <w:tcW w:w="2498" w:type="dxa"/>
            <w:tcBorders>
              <w:top w:val="single" w:sz="2" w:space="0" w:color="000001"/>
              <w:left w:val="single" w:sz="2" w:space="0" w:color="000001"/>
              <w:bottom w:val="single" w:sz="2" w:space="0" w:color="000001"/>
            </w:tcBorders>
            <w:shd w:val="clear" w:color="auto" w:fill="auto"/>
          </w:tcPr>
          <w:p w:rsidR="0015097E" w:rsidRPr="00830FE7" w:rsidRDefault="0015097E" w:rsidP="00D2121A">
            <w:pPr>
              <w:pStyle w:val="Contenutotabella"/>
              <w:spacing w:line="276" w:lineRule="auto"/>
              <w:rPr>
                <w:rFonts w:asciiTheme="minorHAnsi" w:eastAsiaTheme="minorHAnsi" w:hAnsiTheme="minorHAnsi" w:cstheme="minorBidi"/>
                <w:b/>
                <w:color w:val="auto"/>
                <w:sz w:val="22"/>
                <w:szCs w:val="22"/>
                <w:lang w:eastAsia="en-US" w:bidi="ar-SA"/>
              </w:rPr>
            </w:pPr>
            <w:r w:rsidRPr="00830FE7">
              <w:rPr>
                <w:rFonts w:asciiTheme="minorHAnsi" w:eastAsiaTheme="minorHAnsi" w:hAnsiTheme="minorHAnsi" w:cstheme="minorBidi"/>
                <w:b/>
                <w:color w:val="auto"/>
                <w:sz w:val="22"/>
                <w:szCs w:val="22"/>
                <w:lang w:eastAsia="en-US" w:bidi="ar-SA"/>
              </w:rPr>
              <w:t>STUDENTI</w:t>
            </w:r>
          </w:p>
        </w:tc>
        <w:tc>
          <w:tcPr>
            <w:tcW w:w="7177" w:type="dxa"/>
            <w:tcBorders>
              <w:top w:val="single" w:sz="2" w:space="0" w:color="000001"/>
              <w:left w:val="single" w:sz="2" w:space="0" w:color="000001"/>
              <w:bottom w:val="single" w:sz="2" w:space="0" w:color="000001"/>
              <w:right w:val="single" w:sz="2" w:space="0" w:color="000001"/>
            </w:tcBorders>
            <w:shd w:val="clear" w:color="auto" w:fill="auto"/>
          </w:tcPr>
          <w:p w:rsidR="0015097E" w:rsidRPr="00830FE7" w:rsidRDefault="0015097E" w:rsidP="00D2121A">
            <w:pPr>
              <w:pStyle w:val="Contenutotabella"/>
              <w:spacing w:line="276" w:lineRule="auto"/>
              <w:rPr>
                <w:rFonts w:asciiTheme="minorHAnsi" w:eastAsiaTheme="minorHAnsi" w:hAnsiTheme="minorHAnsi" w:cstheme="minorBidi"/>
                <w:color w:val="auto"/>
                <w:sz w:val="22"/>
                <w:szCs w:val="22"/>
                <w:lang w:eastAsia="en-US" w:bidi="ar-SA"/>
              </w:rPr>
            </w:pPr>
            <w:proofErr w:type="spellStart"/>
            <w:r w:rsidRPr="00830FE7">
              <w:rPr>
                <w:rFonts w:asciiTheme="minorHAnsi" w:eastAsiaTheme="minorHAnsi" w:hAnsiTheme="minorHAnsi" w:cstheme="minorBidi"/>
                <w:color w:val="auto"/>
                <w:sz w:val="22"/>
                <w:szCs w:val="22"/>
                <w:lang w:eastAsia="en-US" w:bidi="ar-SA"/>
              </w:rPr>
              <w:t>Uma</w:t>
            </w:r>
            <w:proofErr w:type="spellEnd"/>
            <w:r w:rsidRPr="00830FE7">
              <w:rPr>
                <w:rFonts w:asciiTheme="minorHAnsi" w:eastAsiaTheme="minorHAnsi" w:hAnsiTheme="minorHAnsi" w:cstheme="minorBidi"/>
                <w:color w:val="auto"/>
                <w:sz w:val="22"/>
                <w:szCs w:val="22"/>
                <w:lang w:eastAsia="en-US" w:bidi="ar-SA"/>
              </w:rPr>
              <w:t xml:space="preserve"> </w:t>
            </w:r>
            <w:proofErr w:type="spellStart"/>
            <w:r w:rsidRPr="00830FE7">
              <w:rPr>
                <w:rFonts w:asciiTheme="minorHAnsi" w:eastAsiaTheme="minorHAnsi" w:hAnsiTheme="minorHAnsi" w:cstheme="minorBidi"/>
                <w:color w:val="auto"/>
                <w:sz w:val="22"/>
                <w:szCs w:val="22"/>
                <w:lang w:eastAsia="en-US" w:bidi="ar-SA"/>
              </w:rPr>
              <w:t>Muschella</w:t>
            </w:r>
            <w:proofErr w:type="spellEnd"/>
          </w:p>
        </w:tc>
      </w:tr>
      <w:tr w:rsidR="0015097E" w:rsidRPr="0015097E" w:rsidTr="00D2121A">
        <w:tc>
          <w:tcPr>
            <w:tcW w:w="2498" w:type="dxa"/>
            <w:tcBorders>
              <w:top w:val="single" w:sz="2" w:space="0" w:color="000001"/>
              <w:left w:val="single" w:sz="2" w:space="0" w:color="000001"/>
              <w:bottom w:val="single" w:sz="2" w:space="0" w:color="000001"/>
            </w:tcBorders>
            <w:shd w:val="clear" w:color="auto" w:fill="auto"/>
          </w:tcPr>
          <w:p w:rsidR="0015097E" w:rsidRPr="00830FE7" w:rsidRDefault="0015097E" w:rsidP="00D2121A">
            <w:pPr>
              <w:pStyle w:val="Contenutotabella"/>
              <w:spacing w:line="276" w:lineRule="auto"/>
              <w:rPr>
                <w:rFonts w:asciiTheme="minorHAnsi" w:eastAsiaTheme="minorHAnsi" w:hAnsiTheme="minorHAnsi" w:cstheme="minorBidi"/>
                <w:b/>
                <w:color w:val="auto"/>
                <w:sz w:val="22"/>
                <w:szCs w:val="22"/>
                <w:lang w:eastAsia="en-US" w:bidi="ar-SA"/>
              </w:rPr>
            </w:pPr>
            <w:r w:rsidRPr="00830FE7">
              <w:rPr>
                <w:rFonts w:asciiTheme="minorHAnsi" w:eastAsiaTheme="minorHAnsi" w:hAnsiTheme="minorHAnsi" w:cstheme="minorBidi"/>
                <w:b/>
                <w:color w:val="auto"/>
                <w:sz w:val="22"/>
                <w:szCs w:val="22"/>
                <w:lang w:eastAsia="en-US" w:bidi="ar-SA"/>
              </w:rPr>
              <w:t>GENITORI UDITORI</w:t>
            </w:r>
          </w:p>
        </w:tc>
        <w:tc>
          <w:tcPr>
            <w:tcW w:w="7177" w:type="dxa"/>
            <w:tcBorders>
              <w:top w:val="single" w:sz="2" w:space="0" w:color="000001"/>
              <w:left w:val="single" w:sz="2" w:space="0" w:color="000001"/>
              <w:bottom w:val="single" w:sz="2" w:space="0" w:color="000001"/>
              <w:right w:val="single" w:sz="2" w:space="0" w:color="000001"/>
            </w:tcBorders>
            <w:shd w:val="clear" w:color="auto" w:fill="auto"/>
          </w:tcPr>
          <w:p w:rsidR="0015097E" w:rsidRPr="00830FE7" w:rsidRDefault="0015097E" w:rsidP="00D2121A">
            <w:pPr>
              <w:pStyle w:val="Contenutotabella"/>
              <w:spacing w:line="276" w:lineRule="auto"/>
              <w:rPr>
                <w:rFonts w:asciiTheme="minorHAnsi" w:eastAsiaTheme="minorHAnsi" w:hAnsiTheme="minorHAnsi" w:cstheme="minorBidi"/>
                <w:color w:val="auto"/>
                <w:sz w:val="22"/>
                <w:szCs w:val="22"/>
                <w:lang w:eastAsia="en-US" w:bidi="ar-SA"/>
              </w:rPr>
            </w:pPr>
            <w:r w:rsidRPr="00830FE7">
              <w:rPr>
                <w:rFonts w:asciiTheme="minorHAnsi" w:eastAsiaTheme="minorHAnsi" w:hAnsiTheme="minorHAnsi" w:cstheme="minorBidi"/>
                <w:color w:val="auto"/>
                <w:sz w:val="22"/>
                <w:szCs w:val="22"/>
                <w:lang w:eastAsia="en-US" w:bidi="ar-SA"/>
              </w:rPr>
              <w:t xml:space="preserve">Sigg. Chiara Fenicia, Roberto Ferrara, Annalisa </w:t>
            </w:r>
            <w:proofErr w:type="spellStart"/>
            <w:r w:rsidRPr="00830FE7">
              <w:rPr>
                <w:rFonts w:asciiTheme="minorHAnsi" w:eastAsiaTheme="minorHAnsi" w:hAnsiTheme="minorHAnsi" w:cstheme="minorBidi"/>
                <w:color w:val="auto"/>
                <w:sz w:val="22"/>
                <w:szCs w:val="22"/>
                <w:lang w:eastAsia="en-US" w:bidi="ar-SA"/>
              </w:rPr>
              <w:t>Lomaglio</w:t>
            </w:r>
            <w:proofErr w:type="spellEnd"/>
          </w:p>
        </w:tc>
      </w:tr>
    </w:tbl>
    <w:p w:rsidR="0015097E" w:rsidRDefault="0015097E" w:rsidP="0015097E">
      <w:pPr>
        <w:pStyle w:val="Corpo"/>
        <w:spacing w:line="288" w:lineRule="auto"/>
        <w:jc w:val="both"/>
        <w:rPr>
          <w:rFonts w:asciiTheme="minorHAnsi" w:eastAsiaTheme="minorHAnsi" w:hAnsiTheme="minorHAnsi" w:cstheme="minorBidi"/>
          <w:color w:val="auto"/>
          <w:bdr w:val="none" w:sz="0" w:space="0" w:color="auto"/>
          <w:lang w:eastAsia="en-US"/>
        </w:rPr>
      </w:pPr>
    </w:p>
    <w:p w:rsidR="0015097E" w:rsidRPr="002D4C26" w:rsidRDefault="0015097E" w:rsidP="0015097E">
      <w:pPr>
        <w:pStyle w:val="Corpo"/>
        <w:spacing w:line="288" w:lineRule="auto"/>
        <w:jc w:val="both"/>
        <w:rPr>
          <w:rFonts w:asciiTheme="minorHAnsi" w:eastAsiaTheme="minorHAnsi" w:hAnsiTheme="minorHAnsi" w:cstheme="minorBidi"/>
          <w:color w:val="auto"/>
          <w:bdr w:val="none" w:sz="0" w:space="0" w:color="auto"/>
          <w:lang w:eastAsia="en-US"/>
        </w:rPr>
      </w:pPr>
      <w:r w:rsidRPr="002D4C26">
        <w:rPr>
          <w:rFonts w:asciiTheme="minorHAnsi" w:eastAsiaTheme="minorHAnsi" w:hAnsiTheme="minorHAnsi" w:cstheme="minorBidi"/>
          <w:color w:val="auto"/>
          <w:bdr w:val="none" w:sz="0" w:space="0" w:color="auto"/>
          <w:lang w:eastAsia="en-US"/>
        </w:rPr>
        <w:t>Presiede la seduta</w:t>
      </w:r>
      <w:r>
        <w:rPr>
          <w:rFonts w:asciiTheme="minorHAnsi" w:eastAsiaTheme="minorHAnsi" w:hAnsiTheme="minorHAnsi" w:cstheme="minorBidi"/>
          <w:color w:val="auto"/>
          <w:bdr w:val="none" w:sz="0" w:space="0" w:color="auto"/>
          <w:lang w:eastAsia="en-US"/>
        </w:rPr>
        <w:t xml:space="preserve"> la sig.ra </w:t>
      </w:r>
      <w:r w:rsidRPr="002D4C26">
        <w:rPr>
          <w:rFonts w:asciiTheme="minorHAnsi" w:eastAsiaTheme="minorHAnsi" w:hAnsiTheme="minorHAnsi" w:cstheme="minorBidi"/>
          <w:color w:val="auto"/>
          <w:bdr w:val="none" w:sz="0" w:space="0" w:color="auto"/>
          <w:lang w:eastAsia="en-US"/>
        </w:rPr>
        <w:t xml:space="preserve">Brenda </w:t>
      </w:r>
      <w:proofErr w:type="spellStart"/>
      <w:r w:rsidRPr="002D4C26">
        <w:rPr>
          <w:rFonts w:asciiTheme="minorHAnsi" w:eastAsiaTheme="minorHAnsi" w:hAnsiTheme="minorHAnsi" w:cstheme="minorBidi"/>
          <w:color w:val="auto"/>
          <w:bdr w:val="none" w:sz="0" w:space="0" w:color="auto"/>
          <w:lang w:eastAsia="en-US"/>
        </w:rPr>
        <w:t>Pretorius</w:t>
      </w:r>
      <w:proofErr w:type="spellEnd"/>
      <w:r w:rsidRPr="002D4C26">
        <w:rPr>
          <w:rFonts w:asciiTheme="minorHAnsi" w:eastAsiaTheme="minorHAnsi" w:hAnsiTheme="minorHAnsi" w:cstheme="minorBidi"/>
          <w:color w:val="auto"/>
          <w:bdr w:val="none" w:sz="0" w:space="0" w:color="auto"/>
          <w:lang w:eastAsia="en-US"/>
        </w:rPr>
        <w:t>; funge da segretario verbalizzante la prof.ssa Raffaella Aliano</w:t>
      </w:r>
    </w:p>
    <w:p w:rsidR="00120DD1" w:rsidRDefault="00120DD1">
      <w:pPr>
        <w:pStyle w:val="Corpo"/>
        <w:spacing w:line="288" w:lineRule="auto"/>
        <w:jc w:val="both"/>
        <w:rPr>
          <w:rFonts w:ascii="Times" w:hAnsi="Times"/>
          <w:color w:val="auto"/>
          <w:sz w:val="24"/>
          <w:szCs w:val="24"/>
        </w:rPr>
      </w:pPr>
    </w:p>
    <w:p w:rsidR="00120DD1" w:rsidRDefault="00E556ED">
      <w:pPr>
        <w:pStyle w:val="Corpo"/>
        <w:spacing w:line="288" w:lineRule="auto"/>
        <w:jc w:val="both"/>
        <w:rPr>
          <w:rFonts w:ascii="Times" w:hAnsi="Times"/>
          <w:color w:val="auto"/>
          <w:sz w:val="24"/>
          <w:szCs w:val="24"/>
        </w:rPr>
      </w:pPr>
      <w:r>
        <w:rPr>
          <w:rFonts w:ascii="Times" w:hAnsi="Times"/>
          <w:color w:val="auto"/>
          <w:sz w:val="24"/>
          <w:szCs w:val="24"/>
        </w:rPr>
        <w:t>Il Professor Chiarini e la Signora Ragno si collegano alle ore 15.20</w:t>
      </w:r>
      <w:r w:rsidR="0015097E">
        <w:rPr>
          <w:rFonts w:ascii="Times" w:hAnsi="Times"/>
          <w:color w:val="auto"/>
          <w:sz w:val="24"/>
          <w:szCs w:val="24"/>
        </w:rPr>
        <w:t>, rendendo possibile verificare la presenza del numero legale</w:t>
      </w:r>
      <w:r w:rsidR="00421776">
        <w:rPr>
          <w:rFonts w:ascii="Times" w:hAnsi="Times"/>
          <w:color w:val="auto"/>
          <w:sz w:val="24"/>
          <w:szCs w:val="24"/>
        </w:rPr>
        <w:t>.</w:t>
      </w:r>
      <w:r w:rsidR="001D2853">
        <w:rPr>
          <w:rFonts w:ascii="Times" w:hAnsi="Times"/>
          <w:color w:val="auto"/>
          <w:sz w:val="24"/>
          <w:szCs w:val="24"/>
        </w:rPr>
        <w:t xml:space="preserve"> Il DS saluta i genitori presenti come uditori ricordando loro gli aspetti di riservatezza, ai sensi dell’art.11 del Regolamento del Consiglio di Istituto.</w:t>
      </w:r>
    </w:p>
    <w:p w:rsidR="00421776" w:rsidRDefault="00421776">
      <w:pPr>
        <w:pStyle w:val="Corpo"/>
        <w:spacing w:line="288" w:lineRule="auto"/>
        <w:jc w:val="both"/>
        <w:rPr>
          <w:rFonts w:ascii="Times" w:hAnsi="Times"/>
          <w:color w:val="auto"/>
          <w:sz w:val="24"/>
          <w:szCs w:val="24"/>
        </w:rPr>
      </w:pPr>
    </w:p>
    <w:p w:rsidR="009E4EDC" w:rsidRDefault="00AB2599">
      <w:pPr>
        <w:pStyle w:val="Corpo"/>
        <w:spacing w:line="288" w:lineRule="auto"/>
        <w:jc w:val="both"/>
        <w:rPr>
          <w:rFonts w:ascii="Times" w:hAnsi="Times"/>
          <w:color w:val="auto"/>
          <w:sz w:val="24"/>
          <w:szCs w:val="24"/>
        </w:rPr>
      </w:pPr>
      <w:r w:rsidRPr="00A02F02">
        <w:rPr>
          <w:rFonts w:ascii="Times" w:hAnsi="Times"/>
          <w:color w:val="auto"/>
          <w:sz w:val="24"/>
          <w:szCs w:val="24"/>
        </w:rPr>
        <w:t>Punto 1. Il Presidente, constatata la validità della seduta, apre i lavori</w:t>
      </w:r>
      <w:r w:rsidR="001B49C2" w:rsidRPr="00A02F02">
        <w:rPr>
          <w:rFonts w:ascii="Times" w:hAnsi="Times"/>
          <w:color w:val="auto"/>
          <w:sz w:val="24"/>
          <w:szCs w:val="24"/>
        </w:rPr>
        <w:t>;</w:t>
      </w:r>
      <w:r w:rsidR="001D2853">
        <w:rPr>
          <w:rFonts w:ascii="Times" w:hAnsi="Times"/>
          <w:color w:val="auto"/>
          <w:sz w:val="24"/>
          <w:szCs w:val="24"/>
        </w:rPr>
        <w:t xml:space="preserve"> </w:t>
      </w:r>
      <w:r w:rsidR="003B6200" w:rsidRPr="00A02F02">
        <w:rPr>
          <w:rFonts w:ascii="Times" w:hAnsi="Times"/>
          <w:color w:val="auto"/>
          <w:sz w:val="24"/>
          <w:szCs w:val="24"/>
        </w:rPr>
        <w:t>il verbale della seduta precedente, inviato ai membri del Consiglio, viene approvato all’unanimità dei presenti</w:t>
      </w:r>
      <w:r w:rsidR="003B6200">
        <w:rPr>
          <w:rFonts w:ascii="Times" w:hAnsi="Times"/>
          <w:color w:val="auto"/>
          <w:sz w:val="24"/>
          <w:szCs w:val="24"/>
        </w:rPr>
        <w:t xml:space="preserve"> dopo aver accolto all’unanimità le rettifiche che la Signora Sacchi aveva segnalato via Mail riguardo ai suoi 2 interventi al punto 2 e al punto 4 dell’</w:t>
      </w:r>
      <w:proofErr w:type="spellStart"/>
      <w:r w:rsidR="003B6200">
        <w:rPr>
          <w:rFonts w:ascii="Times" w:hAnsi="Times"/>
          <w:color w:val="auto"/>
          <w:sz w:val="24"/>
          <w:szCs w:val="24"/>
        </w:rPr>
        <w:t>odg</w:t>
      </w:r>
      <w:proofErr w:type="spellEnd"/>
      <w:r w:rsidR="00263168">
        <w:rPr>
          <w:rFonts w:ascii="Times" w:hAnsi="Times"/>
          <w:color w:val="auto"/>
          <w:sz w:val="24"/>
          <w:szCs w:val="24"/>
        </w:rPr>
        <w:t>.</w:t>
      </w:r>
      <w:bookmarkStart w:id="0" w:name="_GoBack"/>
      <w:bookmarkEnd w:id="0"/>
    </w:p>
    <w:p w:rsidR="00C6446A" w:rsidRPr="00817625" w:rsidRDefault="00C6446A">
      <w:pPr>
        <w:pStyle w:val="Corpo"/>
        <w:spacing w:line="288" w:lineRule="auto"/>
        <w:jc w:val="both"/>
        <w:rPr>
          <w:rFonts w:ascii="Times" w:eastAsia="Times" w:hAnsi="Times" w:cs="Times"/>
          <w:color w:val="FF0000"/>
          <w:sz w:val="24"/>
          <w:szCs w:val="24"/>
        </w:rPr>
      </w:pPr>
    </w:p>
    <w:p w:rsidR="001411DB" w:rsidRDefault="00AB2599" w:rsidP="003305A2">
      <w:pPr>
        <w:pStyle w:val="Corpo"/>
        <w:spacing w:line="288" w:lineRule="auto"/>
        <w:jc w:val="both"/>
        <w:rPr>
          <w:rFonts w:ascii="Times" w:hAnsi="Times"/>
          <w:color w:val="auto"/>
          <w:sz w:val="24"/>
          <w:szCs w:val="24"/>
        </w:rPr>
      </w:pPr>
      <w:r w:rsidRPr="00A02F02">
        <w:rPr>
          <w:rFonts w:ascii="Times" w:hAnsi="Times"/>
          <w:color w:val="auto"/>
          <w:sz w:val="24"/>
          <w:szCs w:val="24"/>
        </w:rPr>
        <w:t xml:space="preserve">Punto 2. </w:t>
      </w:r>
      <w:r w:rsidR="00120DD1">
        <w:rPr>
          <w:rFonts w:ascii="Times" w:hAnsi="Times"/>
          <w:color w:val="auto"/>
          <w:sz w:val="24"/>
          <w:szCs w:val="24"/>
        </w:rPr>
        <w:t xml:space="preserve">Prende la parola la D.S. </w:t>
      </w:r>
      <w:r w:rsidR="003B6200">
        <w:rPr>
          <w:rFonts w:ascii="Times" w:hAnsi="Times"/>
          <w:color w:val="auto"/>
          <w:sz w:val="24"/>
          <w:szCs w:val="24"/>
        </w:rPr>
        <w:t>che spiega i motivi e la necessità della convocazione straordinaria del Consiglio di Istituto</w:t>
      </w:r>
      <w:r w:rsidR="001D2853">
        <w:rPr>
          <w:rFonts w:ascii="Times" w:hAnsi="Times"/>
          <w:color w:val="auto"/>
          <w:sz w:val="24"/>
          <w:szCs w:val="24"/>
        </w:rPr>
        <w:t xml:space="preserve">; </w:t>
      </w:r>
      <w:r w:rsidR="0036222D">
        <w:rPr>
          <w:rFonts w:ascii="Times" w:hAnsi="Times"/>
          <w:color w:val="auto"/>
          <w:sz w:val="24"/>
          <w:szCs w:val="24"/>
        </w:rPr>
        <w:t xml:space="preserve">come prima cosa condivide con i membri del Consiglio </w:t>
      </w:r>
      <w:r w:rsidR="003B6200">
        <w:rPr>
          <w:rFonts w:ascii="Times" w:hAnsi="Times"/>
          <w:color w:val="auto"/>
          <w:sz w:val="24"/>
          <w:szCs w:val="24"/>
        </w:rPr>
        <w:t xml:space="preserve">i riferimenti normativi che stabiliscono le misure di incremento </w:t>
      </w:r>
      <w:r w:rsidR="00491B20">
        <w:rPr>
          <w:rFonts w:ascii="Times" w:hAnsi="Times"/>
          <w:color w:val="auto"/>
          <w:sz w:val="24"/>
          <w:szCs w:val="24"/>
        </w:rPr>
        <w:t>delle presenze dalla settimana del 26 Aprile</w:t>
      </w:r>
      <w:r w:rsidR="00E51548">
        <w:rPr>
          <w:rFonts w:ascii="Times" w:hAnsi="Times"/>
          <w:color w:val="auto"/>
          <w:sz w:val="24"/>
          <w:szCs w:val="24"/>
        </w:rPr>
        <w:t>:</w:t>
      </w:r>
      <w:r w:rsidR="00491B20">
        <w:rPr>
          <w:rFonts w:ascii="Times" w:hAnsi="Times"/>
          <w:color w:val="auto"/>
          <w:sz w:val="24"/>
          <w:szCs w:val="24"/>
        </w:rPr>
        <w:t xml:space="preserve"> Decreto Legge 53 del 2021 art.3, nota </w:t>
      </w:r>
      <w:proofErr w:type="spellStart"/>
      <w:r w:rsidR="00491B20">
        <w:rPr>
          <w:rFonts w:ascii="Times" w:hAnsi="Times"/>
          <w:color w:val="auto"/>
          <w:sz w:val="24"/>
          <w:szCs w:val="24"/>
        </w:rPr>
        <w:t>Miur</w:t>
      </w:r>
      <w:proofErr w:type="spellEnd"/>
      <w:r w:rsidR="00491B20">
        <w:rPr>
          <w:rFonts w:ascii="Times" w:hAnsi="Times"/>
          <w:color w:val="auto"/>
          <w:sz w:val="24"/>
          <w:szCs w:val="24"/>
        </w:rPr>
        <w:t xml:space="preserve"> protocollo 624 del 23 Aprile 2021 e nota USR LAZIO </w:t>
      </w:r>
      <w:proofErr w:type="spellStart"/>
      <w:r w:rsidR="00491B20">
        <w:rPr>
          <w:rFonts w:ascii="Times" w:hAnsi="Times"/>
          <w:color w:val="auto"/>
          <w:sz w:val="24"/>
          <w:szCs w:val="24"/>
        </w:rPr>
        <w:t>prot</w:t>
      </w:r>
      <w:proofErr w:type="spellEnd"/>
      <w:r w:rsidR="00491B20">
        <w:rPr>
          <w:rFonts w:ascii="Times" w:hAnsi="Times"/>
          <w:color w:val="auto"/>
          <w:sz w:val="24"/>
          <w:szCs w:val="24"/>
        </w:rPr>
        <w:t>. 12425 del 23 Aprile 2021</w:t>
      </w:r>
      <w:r w:rsidR="00954A44">
        <w:rPr>
          <w:rFonts w:ascii="Times" w:hAnsi="Times"/>
          <w:color w:val="auto"/>
          <w:sz w:val="24"/>
          <w:szCs w:val="24"/>
        </w:rPr>
        <w:t xml:space="preserve">, </w:t>
      </w:r>
      <w:r w:rsidR="001411DB">
        <w:rPr>
          <w:rFonts w:ascii="Times" w:hAnsi="Times"/>
          <w:color w:val="auto"/>
          <w:sz w:val="24"/>
          <w:szCs w:val="24"/>
        </w:rPr>
        <w:t>da</w:t>
      </w:r>
      <w:r w:rsidR="00E51548">
        <w:rPr>
          <w:rFonts w:ascii="Times" w:hAnsi="Times"/>
          <w:color w:val="auto"/>
          <w:sz w:val="24"/>
          <w:szCs w:val="24"/>
        </w:rPr>
        <w:t xml:space="preserve"> almeno il </w:t>
      </w:r>
      <w:r w:rsidR="001411DB">
        <w:rPr>
          <w:rFonts w:ascii="Times" w:hAnsi="Times"/>
          <w:color w:val="auto"/>
          <w:sz w:val="24"/>
          <w:szCs w:val="24"/>
        </w:rPr>
        <w:t>70%</w:t>
      </w:r>
      <w:r w:rsidR="00E51548">
        <w:rPr>
          <w:rFonts w:ascii="Times" w:hAnsi="Times"/>
          <w:color w:val="auto"/>
          <w:sz w:val="24"/>
          <w:szCs w:val="24"/>
        </w:rPr>
        <w:t xml:space="preserve"> fino </w:t>
      </w:r>
      <w:r w:rsidR="001411DB">
        <w:rPr>
          <w:rFonts w:ascii="Times" w:hAnsi="Times"/>
          <w:color w:val="auto"/>
          <w:sz w:val="24"/>
          <w:szCs w:val="24"/>
        </w:rPr>
        <w:t>al 100%.</w:t>
      </w:r>
      <w:r w:rsidR="009F0CA8">
        <w:rPr>
          <w:rFonts w:ascii="Times" w:hAnsi="Times"/>
          <w:color w:val="auto"/>
          <w:sz w:val="24"/>
          <w:szCs w:val="24"/>
        </w:rPr>
        <w:t xml:space="preserve"> </w:t>
      </w:r>
      <w:r w:rsidR="009F0CA8" w:rsidRPr="009F0CA8">
        <w:rPr>
          <w:rFonts w:ascii="Times" w:hAnsi="Times"/>
          <w:color w:val="auto"/>
          <w:sz w:val="24"/>
          <w:szCs w:val="24"/>
        </w:rPr>
        <w:t xml:space="preserve">La Nota MIUR e la Circolare USR Lazio del 23 aprile sottolineano gli aspetti di particolare rilevanza per l’incremento di almeno il 70 % della presenza studentesca, con un livello di dettaglio che, nella seconda circolare,  fa riferimento alle esigenze specifiche del territorio, specificando che, pur essendo prescritto l’incremento del tempo scuola in presenza almeno al 70% - mantenendo gli orari di ingresso precedenti ma con aumento delle presenze  nella seconda fascia- laddove le scuole non fossero in condizioni di arrivare a questa percentuale, va garantito comunque il massimo incremento possibile, salvo il rispetto delle norme di </w:t>
      </w:r>
      <w:r w:rsidR="009F0CA8">
        <w:rPr>
          <w:rFonts w:ascii="Times" w:hAnsi="Times"/>
          <w:color w:val="auto"/>
          <w:sz w:val="24"/>
          <w:szCs w:val="24"/>
        </w:rPr>
        <w:t>sicurezza e distanzia</w:t>
      </w:r>
      <w:r w:rsidR="009F0CA8" w:rsidRPr="009F0CA8">
        <w:rPr>
          <w:rFonts w:ascii="Times" w:hAnsi="Times"/>
          <w:color w:val="auto"/>
          <w:sz w:val="24"/>
          <w:szCs w:val="24"/>
        </w:rPr>
        <w:t>mento vigenti</w:t>
      </w:r>
      <w:r w:rsidR="009F0CA8">
        <w:rPr>
          <w:rFonts w:ascii="Times" w:hAnsi="Times"/>
          <w:color w:val="auto"/>
          <w:sz w:val="24"/>
          <w:szCs w:val="24"/>
        </w:rPr>
        <w:t>:</w:t>
      </w:r>
      <w:r w:rsidR="00204DFA">
        <w:rPr>
          <w:rFonts w:ascii="Times" w:hAnsi="Times"/>
          <w:color w:val="auto"/>
          <w:sz w:val="24"/>
          <w:szCs w:val="24"/>
        </w:rPr>
        <w:t xml:space="preserve"> uso obbligatorio dell</w:t>
      </w:r>
      <w:r w:rsidR="002D60D2">
        <w:rPr>
          <w:rFonts w:ascii="Times" w:hAnsi="Times"/>
          <w:color w:val="auto"/>
          <w:sz w:val="24"/>
          <w:szCs w:val="24"/>
        </w:rPr>
        <w:t>e</w:t>
      </w:r>
      <w:r w:rsidR="00204DFA">
        <w:rPr>
          <w:rFonts w:ascii="Times" w:hAnsi="Times"/>
          <w:color w:val="auto"/>
          <w:sz w:val="24"/>
          <w:szCs w:val="24"/>
        </w:rPr>
        <w:t xml:space="preserve"> </w:t>
      </w:r>
      <w:r w:rsidR="002D60D2">
        <w:rPr>
          <w:rFonts w:ascii="Times" w:hAnsi="Times"/>
          <w:color w:val="auto"/>
          <w:sz w:val="24"/>
          <w:szCs w:val="24"/>
        </w:rPr>
        <w:t>m</w:t>
      </w:r>
      <w:r w:rsidR="00204DFA">
        <w:rPr>
          <w:rFonts w:ascii="Times" w:hAnsi="Times"/>
          <w:color w:val="auto"/>
          <w:sz w:val="24"/>
          <w:szCs w:val="24"/>
        </w:rPr>
        <w:t xml:space="preserve">ascherine, lavaggio frequente delle mani, </w:t>
      </w:r>
      <w:r w:rsidR="009F0CA8">
        <w:rPr>
          <w:rFonts w:ascii="Times" w:hAnsi="Times"/>
          <w:color w:val="auto"/>
          <w:sz w:val="24"/>
          <w:szCs w:val="24"/>
        </w:rPr>
        <w:t xml:space="preserve">areazione degli ambienti </w:t>
      </w:r>
      <w:r w:rsidR="00204DFA">
        <w:rPr>
          <w:rFonts w:ascii="Times" w:hAnsi="Times"/>
          <w:color w:val="auto"/>
          <w:sz w:val="24"/>
          <w:szCs w:val="24"/>
        </w:rPr>
        <w:t xml:space="preserve">e distanza di un metro </w:t>
      </w:r>
      <w:r w:rsidR="009F0CA8">
        <w:rPr>
          <w:rFonts w:ascii="Times" w:hAnsi="Times"/>
          <w:color w:val="auto"/>
          <w:sz w:val="24"/>
          <w:szCs w:val="24"/>
        </w:rPr>
        <w:t xml:space="preserve">statico tra le rime </w:t>
      </w:r>
      <w:r w:rsidR="00204DFA">
        <w:rPr>
          <w:rFonts w:ascii="Times" w:hAnsi="Times"/>
          <w:color w:val="auto"/>
          <w:sz w:val="24"/>
          <w:szCs w:val="24"/>
        </w:rPr>
        <w:t>buccal</w:t>
      </w:r>
      <w:r w:rsidR="009F0CA8">
        <w:rPr>
          <w:rFonts w:ascii="Times" w:hAnsi="Times"/>
          <w:color w:val="auto"/>
          <w:sz w:val="24"/>
          <w:szCs w:val="24"/>
        </w:rPr>
        <w:t xml:space="preserve">i degli studenti </w:t>
      </w:r>
      <w:r w:rsidR="00204DFA">
        <w:rPr>
          <w:rFonts w:ascii="Times" w:hAnsi="Times"/>
          <w:color w:val="auto"/>
          <w:sz w:val="24"/>
          <w:szCs w:val="24"/>
        </w:rPr>
        <w:t xml:space="preserve"> tra i ragazzi e </w:t>
      </w:r>
      <w:r w:rsidR="009F0CA8">
        <w:rPr>
          <w:rFonts w:ascii="Times" w:hAnsi="Times"/>
          <w:color w:val="auto"/>
          <w:sz w:val="24"/>
          <w:szCs w:val="24"/>
        </w:rPr>
        <w:t xml:space="preserve">di </w:t>
      </w:r>
      <w:r w:rsidR="00204DFA">
        <w:rPr>
          <w:rFonts w:ascii="Times" w:hAnsi="Times"/>
          <w:color w:val="auto"/>
          <w:sz w:val="24"/>
          <w:szCs w:val="24"/>
        </w:rPr>
        <w:t>2 metri dal docente.</w:t>
      </w:r>
    </w:p>
    <w:p w:rsidR="00204DFA" w:rsidRDefault="00204DFA" w:rsidP="003305A2">
      <w:pPr>
        <w:pStyle w:val="Corpo"/>
        <w:spacing w:line="288" w:lineRule="auto"/>
        <w:jc w:val="both"/>
        <w:rPr>
          <w:rFonts w:ascii="Times" w:hAnsi="Times"/>
          <w:color w:val="auto"/>
          <w:sz w:val="24"/>
          <w:szCs w:val="24"/>
        </w:rPr>
      </w:pPr>
    </w:p>
    <w:p w:rsidR="00B3504F" w:rsidRDefault="00204DFA" w:rsidP="00B3504F">
      <w:pPr>
        <w:pStyle w:val="Corpo"/>
        <w:spacing w:line="288" w:lineRule="auto"/>
        <w:jc w:val="both"/>
        <w:rPr>
          <w:rFonts w:ascii="Times" w:hAnsi="Times"/>
          <w:color w:val="auto"/>
          <w:sz w:val="24"/>
          <w:szCs w:val="24"/>
        </w:rPr>
      </w:pPr>
      <w:r>
        <w:rPr>
          <w:rFonts w:ascii="Times" w:hAnsi="Times"/>
          <w:color w:val="auto"/>
          <w:sz w:val="24"/>
          <w:szCs w:val="24"/>
        </w:rPr>
        <w:t>La Dirigente c</w:t>
      </w:r>
      <w:r w:rsidR="00A12C3A">
        <w:rPr>
          <w:rFonts w:ascii="Times" w:hAnsi="Times"/>
          <w:color w:val="auto"/>
          <w:sz w:val="24"/>
          <w:szCs w:val="24"/>
        </w:rPr>
        <w:t>ondivide con il Consiglio</w:t>
      </w:r>
      <w:r w:rsidR="008F293E">
        <w:rPr>
          <w:rFonts w:ascii="Times" w:hAnsi="Times"/>
          <w:color w:val="auto"/>
          <w:sz w:val="24"/>
          <w:szCs w:val="24"/>
        </w:rPr>
        <w:t xml:space="preserve">- con il supporto di alcune </w:t>
      </w:r>
      <w:proofErr w:type="spellStart"/>
      <w:r w:rsidR="008F293E" w:rsidRPr="008F293E">
        <w:rPr>
          <w:rFonts w:ascii="Times" w:hAnsi="Times"/>
          <w:i/>
          <w:iCs/>
          <w:color w:val="auto"/>
          <w:sz w:val="24"/>
          <w:szCs w:val="24"/>
        </w:rPr>
        <w:t>slides</w:t>
      </w:r>
      <w:proofErr w:type="spellEnd"/>
      <w:r w:rsidR="008F293E">
        <w:rPr>
          <w:rFonts w:ascii="Times" w:hAnsi="Times"/>
          <w:color w:val="auto"/>
          <w:sz w:val="24"/>
          <w:szCs w:val="24"/>
        </w:rPr>
        <w:t xml:space="preserve">- </w:t>
      </w:r>
      <w:r w:rsidR="00A12C3A">
        <w:rPr>
          <w:rFonts w:ascii="Times" w:hAnsi="Times"/>
          <w:color w:val="auto"/>
          <w:sz w:val="24"/>
          <w:szCs w:val="24"/>
        </w:rPr>
        <w:t xml:space="preserve"> la p</w:t>
      </w:r>
      <w:r w:rsidR="001D2853">
        <w:rPr>
          <w:rFonts w:ascii="Times" w:hAnsi="Times"/>
          <w:color w:val="auto"/>
          <w:sz w:val="24"/>
          <w:szCs w:val="24"/>
        </w:rPr>
        <w:t>onderata ed attenta valutazione,</w:t>
      </w:r>
      <w:r w:rsidR="00A12C3A">
        <w:rPr>
          <w:rFonts w:ascii="Times" w:hAnsi="Times"/>
          <w:color w:val="auto"/>
          <w:sz w:val="24"/>
          <w:szCs w:val="24"/>
        </w:rPr>
        <w:t xml:space="preserve">effettuata </w:t>
      </w:r>
      <w:r w:rsidR="002D60D2">
        <w:rPr>
          <w:rFonts w:ascii="Times" w:hAnsi="Times"/>
          <w:color w:val="auto"/>
          <w:sz w:val="24"/>
          <w:szCs w:val="24"/>
        </w:rPr>
        <w:t>già con la commissione DDI convocata il giorno 24 Aprile</w:t>
      </w:r>
      <w:r w:rsidR="001D2853">
        <w:rPr>
          <w:rFonts w:ascii="Times" w:hAnsi="Times"/>
          <w:color w:val="auto"/>
          <w:sz w:val="24"/>
          <w:szCs w:val="24"/>
        </w:rPr>
        <w:t xml:space="preserve">, </w:t>
      </w:r>
      <w:r w:rsidR="002D60D2">
        <w:rPr>
          <w:rFonts w:ascii="Times" w:hAnsi="Times"/>
          <w:color w:val="auto"/>
          <w:sz w:val="24"/>
          <w:szCs w:val="24"/>
        </w:rPr>
        <w:t xml:space="preserve"> </w:t>
      </w:r>
      <w:r w:rsidR="00A12C3A">
        <w:rPr>
          <w:rFonts w:ascii="Times" w:hAnsi="Times"/>
          <w:color w:val="auto"/>
          <w:sz w:val="24"/>
          <w:szCs w:val="24"/>
        </w:rPr>
        <w:t>per poter proporre un modello adeguato</w:t>
      </w:r>
      <w:r w:rsidR="002D60D2">
        <w:rPr>
          <w:rFonts w:ascii="Times" w:hAnsi="Times"/>
          <w:color w:val="auto"/>
          <w:sz w:val="24"/>
          <w:szCs w:val="24"/>
        </w:rPr>
        <w:t>; a partire dall’</w:t>
      </w:r>
      <w:r w:rsidR="0096327D">
        <w:rPr>
          <w:rFonts w:ascii="Times" w:hAnsi="Times"/>
          <w:color w:val="auto"/>
          <w:sz w:val="24"/>
          <w:szCs w:val="24"/>
        </w:rPr>
        <w:t xml:space="preserve">analisi </w:t>
      </w:r>
      <w:r w:rsidR="002D60D2">
        <w:rPr>
          <w:rFonts w:ascii="Times" w:hAnsi="Times"/>
          <w:color w:val="auto"/>
          <w:sz w:val="24"/>
          <w:szCs w:val="24"/>
        </w:rPr>
        <w:t>de</w:t>
      </w:r>
      <w:r w:rsidR="008F293E">
        <w:rPr>
          <w:rFonts w:ascii="Times" w:hAnsi="Times"/>
          <w:color w:val="auto"/>
          <w:sz w:val="24"/>
          <w:szCs w:val="24"/>
        </w:rPr>
        <w:t>l</w:t>
      </w:r>
      <w:r w:rsidR="0096327D">
        <w:rPr>
          <w:rFonts w:ascii="Times" w:hAnsi="Times"/>
          <w:color w:val="auto"/>
          <w:sz w:val="24"/>
          <w:szCs w:val="24"/>
        </w:rPr>
        <w:t xml:space="preserve"> modello flessibile adottato dalla scuola </w:t>
      </w:r>
      <w:r w:rsidR="008F293E">
        <w:rPr>
          <w:rFonts w:ascii="Times" w:hAnsi="Times"/>
          <w:color w:val="auto"/>
          <w:sz w:val="24"/>
          <w:szCs w:val="24"/>
        </w:rPr>
        <w:t>nel periodo dal 1 febbraio al 15 marzo,</w:t>
      </w:r>
      <w:r w:rsidR="0096327D">
        <w:rPr>
          <w:rFonts w:ascii="Times" w:hAnsi="Times"/>
          <w:color w:val="auto"/>
          <w:sz w:val="24"/>
          <w:szCs w:val="24"/>
        </w:rPr>
        <w:t xml:space="preserve"> </w:t>
      </w:r>
      <w:r w:rsidR="002D60D2">
        <w:rPr>
          <w:rFonts w:ascii="Times" w:hAnsi="Times"/>
          <w:color w:val="auto"/>
          <w:sz w:val="24"/>
          <w:szCs w:val="24"/>
        </w:rPr>
        <w:t xml:space="preserve">ne </w:t>
      </w:r>
      <w:r w:rsidR="0096327D">
        <w:rPr>
          <w:rFonts w:ascii="Times" w:hAnsi="Times"/>
          <w:color w:val="auto"/>
          <w:sz w:val="24"/>
          <w:szCs w:val="24"/>
        </w:rPr>
        <w:t>propone un altro con la presenza delle classi quinte al 100% nelle aul</w:t>
      </w:r>
      <w:r w:rsidR="00B3504F">
        <w:rPr>
          <w:rFonts w:ascii="Times" w:hAnsi="Times"/>
          <w:color w:val="auto"/>
          <w:sz w:val="24"/>
          <w:szCs w:val="24"/>
        </w:rPr>
        <w:t>e</w:t>
      </w:r>
      <w:r w:rsidR="0096327D">
        <w:rPr>
          <w:rFonts w:ascii="Times" w:hAnsi="Times"/>
          <w:color w:val="auto"/>
          <w:sz w:val="24"/>
          <w:szCs w:val="24"/>
        </w:rPr>
        <w:t xml:space="preserve"> più grandi </w:t>
      </w:r>
      <w:r w:rsidR="00B3504F">
        <w:rPr>
          <w:rFonts w:ascii="Times" w:hAnsi="Times"/>
          <w:color w:val="auto"/>
          <w:sz w:val="24"/>
          <w:szCs w:val="24"/>
        </w:rPr>
        <w:t>-</w:t>
      </w:r>
      <w:r w:rsidR="0096327D">
        <w:rPr>
          <w:rFonts w:ascii="Times" w:hAnsi="Times"/>
          <w:color w:val="auto"/>
          <w:sz w:val="24"/>
          <w:szCs w:val="24"/>
        </w:rPr>
        <w:t xml:space="preserve">salvaguardando le palestre per poterle utilizzare per svolgere l’attività motoria </w:t>
      </w:r>
      <w:r w:rsidR="00B3504F">
        <w:rPr>
          <w:rFonts w:ascii="Times" w:hAnsi="Times"/>
          <w:color w:val="auto"/>
          <w:sz w:val="24"/>
          <w:szCs w:val="24"/>
        </w:rPr>
        <w:t xml:space="preserve">- </w:t>
      </w:r>
      <w:r w:rsidR="002D60D2">
        <w:rPr>
          <w:rFonts w:ascii="Times" w:hAnsi="Times"/>
          <w:color w:val="auto"/>
          <w:sz w:val="24"/>
          <w:szCs w:val="24"/>
        </w:rPr>
        <w:t>del</w:t>
      </w:r>
      <w:r w:rsidR="00B3504F">
        <w:rPr>
          <w:rFonts w:ascii="Times" w:hAnsi="Times"/>
          <w:color w:val="auto"/>
          <w:sz w:val="24"/>
          <w:szCs w:val="24"/>
        </w:rPr>
        <w:t xml:space="preserve">le classi </w:t>
      </w:r>
      <w:r w:rsidR="002D60D2">
        <w:rPr>
          <w:rFonts w:ascii="Times" w:hAnsi="Times"/>
          <w:color w:val="auto"/>
          <w:sz w:val="24"/>
          <w:szCs w:val="24"/>
        </w:rPr>
        <w:t xml:space="preserve">prime </w:t>
      </w:r>
      <w:r w:rsidR="00B3504F">
        <w:rPr>
          <w:rFonts w:ascii="Times" w:hAnsi="Times"/>
          <w:color w:val="auto"/>
          <w:sz w:val="24"/>
          <w:szCs w:val="24"/>
        </w:rPr>
        <w:t>e</w:t>
      </w:r>
      <w:r w:rsidR="002D60D2">
        <w:rPr>
          <w:rFonts w:ascii="Times" w:hAnsi="Times"/>
          <w:color w:val="auto"/>
          <w:sz w:val="24"/>
          <w:szCs w:val="24"/>
        </w:rPr>
        <w:t xml:space="preserve"> seconde al 66% (2/3)</w:t>
      </w:r>
      <w:r w:rsidR="00B3504F">
        <w:rPr>
          <w:rFonts w:ascii="Times" w:hAnsi="Times"/>
          <w:color w:val="auto"/>
          <w:sz w:val="24"/>
          <w:szCs w:val="24"/>
        </w:rPr>
        <w:t xml:space="preserve"> di presenza</w:t>
      </w:r>
      <w:r w:rsidR="002D60D2">
        <w:rPr>
          <w:rFonts w:ascii="Times" w:hAnsi="Times"/>
          <w:color w:val="auto"/>
          <w:sz w:val="24"/>
          <w:szCs w:val="24"/>
        </w:rPr>
        <w:t>, articolate</w:t>
      </w:r>
      <w:r w:rsidR="00B3504F">
        <w:rPr>
          <w:rFonts w:ascii="Times" w:hAnsi="Times"/>
          <w:color w:val="auto"/>
          <w:sz w:val="24"/>
          <w:szCs w:val="24"/>
        </w:rPr>
        <w:t xml:space="preserve"> su 3 gruppi A B C su base alfabetica che si alternano e </w:t>
      </w:r>
      <w:r w:rsidR="002D60D2">
        <w:rPr>
          <w:rFonts w:ascii="Times" w:hAnsi="Times"/>
          <w:color w:val="auto"/>
          <w:sz w:val="24"/>
          <w:szCs w:val="24"/>
        </w:rPr>
        <w:t>del</w:t>
      </w:r>
      <w:r w:rsidR="00B3504F">
        <w:rPr>
          <w:rFonts w:ascii="Times" w:hAnsi="Times"/>
          <w:color w:val="auto"/>
          <w:sz w:val="24"/>
          <w:szCs w:val="24"/>
        </w:rPr>
        <w:t xml:space="preserve">le classi </w:t>
      </w:r>
      <w:r w:rsidR="002D60D2">
        <w:rPr>
          <w:rFonts w:ascii="Times" w:hAnsi="Times"/>
          <w:color w:val="auto"/>
          <w:sz w:val="24"/>
          <w:szCs w:val="24"/>
        </w:rPr>
        <w:t>terze e quarte</w:t>
      </w:r>
      <w:r w:rsidR="00B3504F">
        <w:rPr>
          <w:rFonts w:ascii="Times" w:hAnsi="Times"/>
          <w:color w:val="auto"/>
          <w:sz w:val="24"/>
          <w:szCs w:val="24"/>
        </w:rPr>
        <w:t xml:space="preserve"> con presenza al 50% </w:t>
      </w:r>
      <w:r w:rsidR="008F293E">
        <w:rPr>
          <w:rFonts w:ascii="Times" w:hAnsi="Times"/>
          <w:color w:val="auto"/>
          <w:sz w:val="24"/>
          <w:szCs w:val="24"/>
        </w:rPr>
        <w:t xml:space="preserve">dei </w:t>
      </w:r>
      <w:r w:rsidR="00B3504F">
        <w:rPr>
          <w:rFonts w:ascii="Times" w:hAnsi="Times"/>
          <w:color w:val="auto"/>
          <w:sz w:val="24"/>
          <w:szCs w:val="24"/>
        </w:rPr>
        <w:t>gruppi A e B</w:t>
      </w:r>
      <w:r w:rsidR="002D60D2">
        <w:rPr>
          <w:rFonts w:ascii="Times" w:hAnsi="Times"/>
          <w:color w:val="auto"/>
          <w:sz w:val="24"/>
          <w:szCs w:val="24"/>
        </w:rPr>
        <w:t xml:space="preserve"> </w:t>
      </w:r>
      <w:r w:rsidR="008F293E">
        <w:rPr>
          <w:rFonts w:ascii="Times" w:hAnsi="Times"/>
          <w:color w:val="auto"/>
          <w:sz w:val="24"/>
          <w:szCs w:val="24"/>
        </w:rPr>
        <w:t>che si alternano anch’essi (come da tabelle seguenti)</w:t>
      </w:r>
    </w:p>
    <w:p w:rsidR="008F293E" w:rsidRDefault="008F293E" w:rsidP="00B3504F">
      <w:pPr>
        <w:pStyle w:val="Corpo"/>
        <w:spacing w:line="288" w:lineRule="auto"/>
        <w:jc w:val="both"/>
        <w:rPr>
          <w:rFonts w:ascii="Times" w:hAnsi="Times"/>
          <w:color w:val="auto"/>
          <w:sz w:val="24"/>
          <w:szCs w:val="24"/>
        </w:rPr>
      </w:pPr>
    </w:p>
    <w:p w:rsidR="0096327D" w:rsidRDefault="008F293E" w:rsidP="003305A2">
      <w:pPr>
        <w:pStyle w:val="Corpo"/>
        <w:spacing w:line="288" w:lineRule="auto"/>
        <w:jc w:val="both"/>
        <w:rPr>
          <w:rFonts w:ascii="Times" w:hAnsi="Times"/>
          <w:color w:val="auto"/>
          <w:sz w:val="24"/>
          <w:szCs w:val="24"/>
        </w:rPr>
      </w:pPr>
      <w:r>
        <w:rPr>
          <w:rFonts w:ascii="Times" w:hAnsi="Times"/>
          <w:color w:val="auto"/>
          <w:sz w:val="24"/>
          <w:szCs w:val="24"/>
        </w:rPr>
        <w:t xml:space="preserve">La DS precisa che è stata compiuta </w:t>
      </w:r>
      <w:r w:rsidR="0096327D">
        <w:rPr>
          <w:rFonts w:ascii="Times" w:hAnsi="Times"/>
          <w:color w:val="auto"/>
          <w:sz w:val="24"/>
          <w:szCs w:val="24"/>
        </w:rPr>
        <w:t>un’analisi attenta e precisa degli ambienti scolastici con l’aiuto dei referenti di sede: Prof. Santorelli</w:t>
      </w:r>
      <w:r w:rsidR="00E60F00">
        <w:rPr>
          <w:rFonts w:ascii="Times" w:hAnsi="Times"/>
          <w:color w:val="auto"/>
          <w:sz w:val="24"/>
          <w:szCs w:val="24"/>
        </w:rPr>
        <w:t xml:space="preserve"> e </w:t>
      </w:r>
      <w:r w:rsidR="0096327D">
        <w:rPr>
          <w:rFonts w:ascii="Times" w:hAnsi="Times"/>
          <w:color w:val="auto"/>
          <w:sz w:val="24"/>
          <w:szCs w:val="24"/>
        </w:rPr>
        <w:t xml:space="preserve">Prof. Di Clemente per via </w:t>
      </w:r>
      <w:proofErr w:type="spellStart"/>
      <w:r w:rsidR="0096327D">
        <w:rPr>
          <w:rFonts w:ascii="Times" w:hAnsi="Times"/>
          <w:color w:val="auto"/>
          <w:sz w:val="24"/>
          <w:szCs w:val="24"/>
        </w:rPr>
        <w:t>Gosio</w:t>
      </w:r>
      <w:proofErr w:type="spellEnd"/>
      <w:r w:rsidR="0096327D">
        <w:rPr>
          <w:rFonts w:ascii="Times" w:hAnsi="Times"/>
          <w:color w:val="auto"/>
          <w:sz w:val="24"/>
          <w:szCs w:val="24"/>
        </w:rPr>
        <w:t>; Professoress</w:t>
      </w:r>
      <w:r w:rsidR="00E60F00">
        <w:rPr>
          <w:rFonts w:ascii="Times" w:hAnsi="Times"/>
          <w:color w:val="auto"/>
          <w:sz w:val="24"/>
          <w:szCs w:val="24"/>
        </w:rPr>
        <w:t>e</w:t>
      </w:r>
      <w:r w:rsidR="0096327D">
        <w:rPr>
          <w:rFonts w:ascii="Times" w:hAnsi="Times"/>
          <w:color w:val="auto"/>
          <w:sz w:val="24"/>
          <w:szCs w:val="24"/>
        </w:rPr>
        <w:t xml:space="preserve"> Rosa e </w:t>
      </w:r>
      <w:proofErr w:type="spellStart"/>
      <w:r w:rsidR="0096327D">
        <w:rPr>
          <w:rFonts w:ascii="Times" w:hAnsi="Times"/>
          <w:color w:val="auto"/>
          <w:sz w:val="24"/>
          <w:szCs w:val="24"/>
        </w:rPr>
        <w:t>Tecchio</w:t>
      </w:r>
      <w:proofErr w:type="spellEnd"/>
      <w:r w:rsidR="0096327D">
        <w:rPr>
          <w:rFonts w:ascii="Times" w:hAnsi="Times"/>
          <w:color w:val="auto"/>
          <w:sz w:val="24"/>
          <w:szCs w:val="24"/>
        </w:rPr>
        <w:t xml:space="preserve"> per l</w:t>
      </w:r>
      <w:r w:rsidR="00B3504F">
        <w:rPr>
          <w:rFonts w:ascii="Times" w:hAnsi="Times"/>
          <w:color w:val="auto"/>
          <w:sz w:val="24"/>
          <w:szCs w:val="24"/>
        </w:rPr>
        <w:t>a</w:t>
      </w:r>
      <w:r w:rsidR="0096327D">
        <w:rPr>
          <w:rFonts w:ascii="Times" w:hAnsi="Times"/>
          <w:color w:val="auto"/>
          <w:sz w:val="24"/>
          <w:szCs w:val="24"/>
        </w:rPr>
        <w:t xml:space="preserve"> sede centrale e </w:t>
      </w:r>
      <w:proofErr w:type="spellStart"/>
      <w:r w:rsidR="0096327D">
        <w:rPr>
          <w:rFonts w:ascii="Times" w:hAnsi="Times"/>
          <w:color w:val="auto"/>
          <w:sz w:val="24"/>
          <w:szCs w:val="24"/>
        </w:rPr>
        <w:t>Prof.</w:t>
      </w:r>
      <w:r w:rsidR="00E60F00">
        <w:rPr>
          <w:rFonts w:ascii="Times" w:hAnsi="Times"/>
          <w:color w:val="auto"/>
          <w:sz w:val="24"/>
          <w:szCs w:val="24"/>
        </w:rPr>
        <w:t>sse</w:t>
      </w:r>
      <w:proofErr w:type="spellEnd"/>
      <w:r w:rsidR="0096327D">
        <w:rPr>
          <w:rFonts w:ascii="Times" w:hAnsi="Times"/>
          <w:color w:val="auto"/>
          <w:sz w:val="24"/>
          <w:szCs w:val="24"/>
        </w:rPr>
        <w:t xml:space="preserve"> Barbaresi e </w:t>
      </w:r>
      <w:proofErr w:type="spellStart"/>
      <w:r w:rsidR="0096327D">
        <w:rPr>
          <w:rFonts w:ascii="Times" w:hAnsi="Times"/>
          <w:color w:val="auto"/>
          <w:sz w:val="24"/>
          <w:szCs w:val="24"/>
        </w:rPr>
        <w:t>Scolozzi</w:t>
      </w:r>
      <w:proofErr w:type="spellEnd"/>
      <w:r w:rsidR="0096327D">
        <w:rPr>
          <w:rFonts w:ascii="Times" w:hAnsi="Times"/>
          <w:color w:val="auto"/>
          <w:sz w:val="24"/>
          <w:szCs w:val="24"/>
        </w:rPr>
        <w:t xml:space="preserve"> per la sede di </w:t>
      </w:r>
      <w:proofErr w:type="spellStart"/>
      <w:r w:rsidR="0096327D">
        <w:rPr>
          <w:rFonts w:ascii="Times" w:hAnsi="Times"/>
          <w:color w:val="auto"/>
          <w:sz w:val="24"/>
          <w:szCs w:val="24"/>
        </w:rPr>
        <w:t>Robilant</w:t>
      </w:r>
      <w:proofErr w:type="spellEnd"/>
      <w:r w:rsidR="0096327D">
        <w:rPr>
          <w:rFonts w:ascii="Times" w:hAnsi="Times"/>
          <w:color w:val="auto"/>
          <w:sz w:val="24"/>
          <w:szCs w:val="24"/>
        </w:rPr>
        <w:t xml:space="preserve"> con l’intervento del Prof. </w:t>
      </w:r>
      <w:proofErr w:type="spellStart"/>
      <w:r w:rsidR="0096327D">
        <w:rPr>
          <w:rFonts w:ascii="Times" w:hAnsi="Times"/>
          <w:color w:val="auto"/>
          <w:sz w:val="24"/>
          <w:szCs w:val="24"/>
        </w:rPr>
        <w:t>Alimandi</w:t>
      </w:r>
      <w:proofErr w:type="spellEnd"/>
      <w:r w:rsidR="0096327D">
        <w:rPr>
          <w:rFonts w:ascii="Times" w:hAnsi="Times"/>
          <w:color w:val="auto"/>
          <w:sz w:val="24"/>
          <w:szCs w:val="24"/>
        </w:rPr>
        <w:t xml:space="preserve"> in qualità di responsabile sulla sicurezza</w:t>
      </w:r>
      <w:r w:rsidR="001D2853">
        <w:rPr>
          <w:rFonts w:ascii="Times" w:hAnsi="Times"/>
          <w:color w:val="auto"/>
          <w:sz w:val="24"/>
          <w:szCs w:val="24"/>
        </w:rPr>
        <w:t xml:space="preserve"> per la sede di via dei </w:t>
      </w:r>
      <w:proofErr w:type="spellStart"/>
      <w:r w:rsidR="001D2853">
        <w:rPr>
          <w:rFonts w:ascii="Times" w:hAnsi="Times"/>
          <w:color w:val="auto"/>
          <w:sz w:val="24"/>
          <w:szCs w:val="24"/>
        </w:rPr>
        <w:t>Robilant</w:t>
      </w:r>
      <w:proofErr w:type="spellEnd"/>
      <w:r w:rsidR="0096327D">
        <w:rPr>
          <w:rFonts w:ascii="Times" w:hAnsi="Times"/>
          <w:color w:val="auto"/>
          <w:sz w:val="24"/>
          <w:szCs w:val="24"/>
        </w:rPr>
        <w:t>.</w:t>
      </w:r>
    </w:p>
    <w:p w:rsidR="001E1350" w:rsidRDefault="00944473" w:rsidP="003305A2">
      <w:pPr>
        <w:pStyle w:val="Corpo"/>
        <w:spacing w:line="288" w:lineRule="auto"/>
        <w:jc w:val="both"/>
        <w:rPr>
          <w:rFonts w:ascii="Times" w:hAnsi="Times"/>
          <w:color w:val="auto"/>
          <w:sz w:val="24"/>
          <w:szCs w:val="24"/>
        </w:rPr>
      </w:pPr>
      <w:r>
        <w:rPr>
          <w:rFonts w:ascii="Times" w:hAnsi="Times"/>
          <w:color w:val="auto"/>
          <w:sz w:val="24"/>
          <w:szCs w:val="24"/>
        </w:rPr>
        <w:t>L</w:t>
      </w:r>
      <w:r w:rsidR="001E1350">
        <w:rPr>
          <w:rFonts w:ascii="Times" w:hAnsi="Times"/>
          <w:color w:val="auto"/>
          <w:sz w:val="24"/>
          <w:szCs w:val="24"/>
        </w:rPr>
        <w:t xml:space="preserve">a Dirigente </w:t>
      </w:r>
      <w:r>
        <w:rPr>
          <w:rFonts w:ascii="Times" w:hAnsi="Times"/>
          <w:color w:val="auto"/>
          <w:sz w:val="24"/>
          <w:szCs w:val="24"/>
        </w:rPr>
        <w:t>S</w:t>
      </w:r>
      <w:r w:rsidR="001E1350">
        <w:rPr>
          <w:rFonts w:ascii="Times" w:hAnsi="Times"/>
          <w:color w:val="auto"/>
          <w:sz w:val="24"/>
          <w:szCs w:val="24"/>
        </w:rPr>
        <w:t xml:space="preserve">colastica </w:t>
      </w:r>
      <w:r w:rsidR="00F21951">
        <w:rPr>
          <w:rFonts w:ascii="Times" w:hAnsi="Times"/>
          <w:color w:val="auto"/>
          <w:sz w:val="24"/>
          <w:szCs w:val="24"/>
        </w:rPr>
        <w:t>procede</w:t>
      </w:r>
      <w:r w:rsidR="001E1350">
        <w:rPr>
          <w:rFonts w:ascii="Times" w:hAnsi="Times"/>
          <w:color w:val="auto"/>
          <w:sz w:val="24"/>
          <w:szCs w:val="24"/>
        </w:rPr>
        <w:t xml:space="preserve"> </w:t>
      </w:r>
      <w:r w:rsidR="00F21951">
        <w:rPr>
          <w:rFonts w:ascii="Times" w:hAnsi="Times"/>
          <w:color w:val="auto"/>
          <w:sz w:val="24"/>
          <w:szCs w:val="24"/>
        </w:rPr>
        <w:t>nella condivisione</w:t>
      </w:r>
      <w:r>
        <w:rPr>
          <w:rFonts w:ascii="Times" w:hAnsi="Times"/>
          <w:color w:val="auto"/>
          <w:sz w:val="24"/>
          <w:szCs w:val="24"/>
        </w:rPr>
        <w:t xml:space="preserve"> </w:t>
      </w:r>
      <w:r w:rsidR="00F21951">
        <w:rPr>
          <w:rFonts w:ascii="Times" w:hAnsi="Times"/>
          <w:color w:val="auto"/>
          <w:sz w:val="24"/>
          <w:szCs w:val="24"/>
        </w:rPr>
        <w:t>del</w:t>
      </w:r>
      <w:r>
        <w:rPr>
          <w:rFonts w:ascii="Times" w:hAnsi="Times"/>
          <w:color w:val="auto"/>
          <w:sz w:val="24"/>
          <w:szCs w:val="24"/>
        </w:rPr>
        <w:t xml:space="preserve"> modello</w:t>
      </w:r>
      <w:r w:rsidR="00F21951">
        <w:rPr>
          <w:rFonts w:ascii="Times" w:hAnsi="Times"/>
          <w:color w:val="auto"/>
          <w:sz w:val="24"/>
          <w:szCs w:val="24"/>
        </w:rPr>
        <w:t xml:space="preserve"> proposto</w:t>
      </w:r>
      <w:r>
        <w:rPr>
          <w:rFonts w:ascii="Times" w:hAnsi="Times"/>
          <w:color w:val="auto"/>
          <w:sz w:val="24"/>
          <w:szCs w:val="24"/>
        </w:rPr>
        <w:t>, che è già stato approvato dal Collegio docenti nella seduta del 29 Aprile 2021.</w:t>
      </w:r>
    </w:p>
    <w:tbl>
      <w:tblPr>
        <w:tblW w:w="9611" w:type="dxa"/>
        <w:tblLayout w:type="fixed"/>
        <w:tblCellMar>
          <w:left w:w="0" w:type="dxa"/>
          <w:right w:w="0" w:type="dxa"/>
        </w:tblCellMar>
        <w:tblLook w:val="0600" w:firstRow="0" w:lastRow="0" w:firstColumn="0" w:lastColumn="0" w:noHBand="1" w:noVBand="1"/>
      </w:tblPr>
      <w:tblGrid>
        <w:gridCol w:w="2954"/>
        <w:gridCol w:w="1331"/>
        <w:gridCol w:w="1331"/>
        <w:gridCol w:w="1332"/>
        <w:gridCol w:w="1331"/>
        <w:gridCol w:w="1332"/>
      </w:tblGrid>
      <w:tr w:rsidR="008F293E" w:rsidRPr="00023E96" w:rsidTr="004626DB">
        <w:trPr>
          <w:trHeight w:val="170"/>
        </w:trPr>
        <w:tc>
          <w:tcPr>
            <w:tcW w:w="2954"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 xml:space="preserve">Settimana </w:t>
            </w:r>
          </w:p>
        </w:tc>
        <w:tc>
          <w:tcPr>
            <w:tcW w:w="1331"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Lunedì</w:t>
            </w:r>
          </w:p>
        </w:tc>
        <w:tc>
          <w:tcPr>
            <w:tcW w:w="1331"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Martedì</w:t>
            </w:r>
          </w:p>
        </w:tc>
        <w:tc>
          <w:tcPr>
            <w:tcW w:w="1332"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Mercoledì</w:t>
            </w:r>
          </w:p>
        </w:tc>
        <w:tc>
          <w:tcPr>
            <w:tcW w:w="1331"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Giovedì</w:t>
            </w:r>
          </w:p>
        </w:tc>
        <w:tc>
          <w:tcPr>
            <w:tcW w:w="1332"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Venerdì</w:t>
            </w:r>
          </w:p>
        </w:tc>
      </w:tr>
      <w:tr w:rsidR="008F293E" w:rsidRPr="00023E96" w:rsidTr="004626DB">
        <w:trPr>
          <w:trHeight w:val="20"/>
        </w:trPr>
        <w:tc>
          <w:tcPr>
            <w:tcW w:w="2954"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PRIME</w:t>
            </w:r>
          </w:p>
        </w:tc>
        <w:tc>
          <w:tcPr>
            <w:tcW w:w="1331" w:type="dxa"/>
            <w:tcBorders>
              <w:top w:val="single" w:sz="18" w:space="0" w:color="434343"/>
              <w:left w:val="single" w:sz="18" w:space="0" w:color="434343"/>
              <w:bottom w:val="single" w:sz="18" w:space="0" w:color="434343"/>
              <w:right w:val="single" w:sz="18" w:space="0" w:color="434343"/>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66%</w:t>
            </w:r>
          </w:p>
        </w:tc>
        <w:tc>
          <w:tcPr>
            <w:tcW w:w="1331" w:type="dxa"/>
            <w:tcBorders>
              <w:top w:val="single" w:sz="18" w:space="0" w:color="434343"/>
              <w:left w:val="single" w:sz="18" w:space="0" w:color="434343"/>
              <w:bottom w:val="single" w:sz="18" w:space="0" w:color="434343"/>
              <w:right w:val="single" w:sz="18" w:space="0" w:color="434343"/>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66%</w:t>
            </w:r>
          </w:p>
        </w:tc>
        <w:tc>
          <w:tcPr>
            <w:tcW w:w="1332" w:type="dxa"/>
            <w:tcBorders>
              <w:top w:val="single" w:sz="18" w:space="0" w:color="434343"/>
              <w:left w:val="single" w:sz="18" w:space="0" w:color="434343"/>
              <w:bottom w:val="single" w:sz="18" w:space="0" w:color="434343"/>
              <w:right w:val="single" w:sz="18" w:space="0" w:color="434343"/>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66%</w:t>
            </w:r>
          </w:p>
        </w:tc>
        <w:tc>
          <w:tcPr>
            <w:tcW w:w="1331" w:type="dxa"/>
            <w:tcBorders>
              <w:top w:val="single" w:sz="18" w:space="0" w:color="434343"/>
              <w:left w:val="single" w:sz="18" w:space="0" w:color="434343"/>
              <w:bottom w:val="single" w:sz="18" w:space="0" w:color="434343"/>
              <w:right w:val="single" w:sz="18" w:space="0" w:color="434343"/>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66%</w:t>
            </w:r>
          </w:p>
        </w:tc>
        <w:tc>
          <w:tcPr>
            <w:tcW w:w="1332" w:type="dxa"/>
            <w:tcBorders>
              <w:top w:val="single" w:sz="18" w:space="0" w:color="434343"/>
              <w:left w:val="single" w:sz="18" w:space="0" w:color="434343"/>
              <w:bottom w:val="single" w:sz="18" w:space="0" w:color="434343"/>
              <w:right w:val="single" w:sz="18" w:space="0" w:color="434343"/>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 xml:space="preserve"> 66%</w:t>
            </w:r>
          </w:p>
        </w:tc>
      </w:tr>
      <w:tr w:rsidR="008F293E" w:rsidRPr="00023E96" w:rsidTr="004626DB">
        <w:trPr>
          <w:trHeight w:val="20"/>
        </w:trPr>
        <w:tc>
          <w:tcPr>
            <w:tcW w:w="2954"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SECONDE</w:t>
            </w:r>
          </w:p>
        </w:tc>
        <w:tc>
          <w:tcPr>
            <w:tcW w:w="1331" w:type="dxa"/>
            <w:tcBorders>
              <w:top w:val="single" w:sz="18" w:space="0" w:color="434343"/>
              <w:left w:val="single" w:sz="18" w:space="0" w:color="434343"/>
              <w:bottom w:val="single" w:sz="18" w:space="0" w:color="434343"/>
              <w:right w:val="single" w:sz="18" w:space="0" w:color="434343"/>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66%</w:t>
            </w:r>
          </w:p>
        </w:tc>
        <w:tc>
          <w:tcPr>
            <w:tcW w:w="1331" w:type="dxa"/>
            <w:tcBorders>
              <w:top w:val="single" w:sz="18" w:space="0" w:color="434343"/>
              <w:left w:val="single" w:sz="18" w:space="0" w:color="434343"/>
              <w:bottom w:val="single" w:sz="18" w:space="0" w:color="434343"/>
              <w:right w:val="single" w:sz="18" w:space="0" w:color="434343"/>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66%</w:t>
            </w:r>
          </w:p>
        </w:tc>
        <w:tc>
          <w:tcPr>
            <w:tcW w:w="1332" w:type="dxa"/>
            <w:tcBorders>
              <w:top w:val="single" w:sz="18" w:space="0" w:color="434343"/>
              <w:left w:val="single" w:sz="18" w:space="0" w:color="434343"/>
              <w:bottom w:val="single" w:sz="18" w:space="0" w:color="434343"/>
              <w:right w:val="single" w:sz="18" w:space="0" w:color="434343"/>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66%</w:t>
            </w:r>
          </w:p>
        </w:tc>
        <w:tc>
          <w:tcPr>
            <w:tcW w:w="1331" w:type="dxa"/>
            <w:tcBorders>
              <w:top w:val="single" w:sz="18" w:space="0" w:color="434343"/>
              <w:left w:val="single" w:sz="18" w:space="0" w:color="434343"/>
              <w:bottom w:val="single" w:sz="18" w:space="0" w:color="434343"/>
              <w:right w:val="single" w:sz="18" w:space="0" w:color="434343"/>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66%</w:t>
            </w:r>
          </w:p>
        </w:tc>
        <w:tc>
          <w:tcPr>
            <w:tcW w:w="1332" w:type="dxa"/>
            <w:tcBorders>
              <w:top w:val="single" w:sz="18" w:space="0" w:color="434343"/>
              <w:left w:val="single" w:sz="18" w:space="0" w:color="434343"/>
              <w:bottom w:val="single" w:sz="18" w:space="0" w:color="434343"/>
              <w:right w:val="single" w:sz="18" w:space="0" w:color="434343"/>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66%</w:t>
            </w:r>
          </w:p>
        </w:tc>
      </w:tr>
      <w:tr w:rsidR="008F293E" w:rsidRPr="00023E96" w:rsidTr="004626DB">
        <w:trPr>
          <w:trHeight w:val="20"/>
        </w:trPr>
        <w:tc>
          <w:tcPr>
            <w:tcW w:w="2954"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TERZE</w:t>
            </w:r>
          </w:p>
        </w:tc>
        <w:tc>
          <w:tcPr>
            <w:tcW w:w="1331"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50%</w:t>
            </w:r>
          </w:p>
        </w:tc>
        <w:tc>
          <w:tcPr>
            <w:tcW w:w="1331"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50%</w:t>
            </w:r>
          </w:p>
        </w:tc>
        <w:tc>
          <w:tcPr>
            <w:tcW w:w="1332"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50%</w:t>
            </w:r>
          </w:p>
        </w:tc>
        <w:tc>
          <w:tcPr>
            <w:tcW w:w="1331"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50%</w:t>
            </w:r>
          </w:p>
        </w:tc>
        <w:tc>
          <w:tcPr>
            <w:tcW w:w="1332"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50%</w:t>
            </w:r>
          </w:p>
        </w:tc>
      </w:tr>
      <w:tr w:rsidR="008F293E" w:rsidRPr="00023E96" w:rsidTr="004626DB">
        <w:trPr>
          <w:trHeight w:val="20"/>
        </w:trPr>
        <w:tc>
          <w:tcPr>
            <w:tcW w:w="2954"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QUARTE</w:t>
            </w:r>
          </w:p>
        </w:tc>
        <w:tc>
          <w:tcPr>
            <w:tcW w:w="1331"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50%</w:t>
            </w:r>
          </w:p>
        </w:tc>
        <w:tc>
          <w:tcPr>
            <w:tcW w:w="1331"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50%</w:t>
            </w:r>
          </w:p>
        </w:tc>
        <w:tc>
          <w:tcPr>
            <w:tcW w:w="1332"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50%</w:t>
            </w:r>
          </w:p>
        </w:tc>
        <w:tc>
          <w:tcPr>
            <w:tcW w:w="1331"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50%</w:t>
            </w:r>
          </w:p>
        </w:tc>
        <w:tc>
          <w:tcPr>
            <w:tcW w:w="1332" w:type="dxa"/>
            <w:tcBorders>
              <w:top w:val="single" w:sz="18" w:space="0" w:color="434343"/>
              <w:left w:val="single" w:sz="18" w:space="0" w:color="434343"/>
              <w:bottom w:val="single" w:sz="18" w:space="0" w:color="434343"/>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50%</w:t>
            </w:r>
          </w:p>
        </w:tc>
      </w:tr>
      <w:tr w:rsidR="008F293E" w:rsidRPr="00023E96" w:rsidTr="004626DB">
        <w:trPr>
          <w:trHeight w:val="204"/>
        </w:trPr>
        <w:tc>
          <w:tcPr>
            <w:tcW w:w="2954" w:type="dxa"/>
            <w:tcBorders>
              <w:top w:val="single" w:sz="18" w:space="0" w:color="434343"/>
              <w:left w:val="single" w:sz="18" w:space="0" w:color="434343"/>
              <w:bottom w:val="single" w:sz="18" w:space="0" w:color="000000"/>
              <w:right w:val="single" w:sz="18" w:space="0" w:color="434343"/>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QUINTE</w:t>
            </w:r>
          </w:p>
        </w:tc>
        <w:tc>
          <w:tcPr>
            <w:tcW w:w="1331" w:type="dxa"/>
            <w:tcBorders>
              <w:top w:val="single" w:sz="18" w:space="0" w:color="434343"/>
              <w:left w:val="single" w:sz="18" w:space="0" w:color="434343"/>
              <w:bottom w:val="single" w:sz="18" w:space="0" w:color="000000"/>
              <w:right w:val="single" w:sz="18" w:space="0" w:color="434343"/>
            </w:tcBorders>
            <w:shd w:val="clear" w:color="auto" w:fill="00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100%</w:t>
            </w:r>
          </w:p>
        </w:tc>
        <w:tc>
          <w:tcPr>
            <w:tcW w:w="1331" w:type="dxa"/>
            <w:tcBorders>
              <w:top w:val="single" w:sz="18" w:space="0" w:color="434343"/>
              <w:left w:val="single" w:sz="18" w:space="0" w:color="434343"/>
              <w:bottom w:val="single" w:sz="18" w:space="0" w:color="000000"/>
              <w:right w:val="single" w:sz="18" w:space="0" w:color="434343"/>
            </w:tcBorders>
            <w:shd w:val="clear" w:color="auto" w:fill="00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100%</w:t>
            </w:r>
          </w:p>
        </w:tc>
        <w:tc>
          <w:tcPr>
            <w:tcW w:w="1332" w:type="dxa"/>
            <w:tcBorders>
              <w:top w:val="single" w:sz="18" w:space="0" w:color="434343"/>
              <w:left w:val="single" w:sz="18" w:space="0" w:color="434343"/>
              <w:bottom w:val="single" w:sz="18" w:space="0" w:color="000000"/>
              <w:right w:val="single" w:sz="18" w:space="0" w:color="434343"/>
            </w:tcBorders>
            <w:shd w:val="clear" w:color="auto" w:fill="00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100%</w:t>
            </w:r>
          </w:p>
        </w:tc>
        <w:tc>
          <w:tcPr>
            <w:tcW w:w="1331" w:type="dxa"/>
            <w:tcBorders>
              <w:top w:val="single" w:sz="18" w:space="0" w:color="434343"/>
              <w:left w:val="single" w:sz="18" w:space="0" w:color="434343"/>
              <w:bottom w:val="single" w:sz="18" w:space="0" w:color="000000"/>
              <w:right w:val="single" w:sz="18" w:space="0" w:color="434343"/>
            </w:tcBorders>
            <w:shd w:val="clear" w:color="auto" w:fill="00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100%</w:t>
            </w:r>
          </w:p>
        </w:tc>
        <w:tc>
          <w:tcPr>
            <w:tcW w:w="1332" w:type="dxa"/>
            <w:tcBorders>
              <w:top w:val="single" w:sz="18" w:space="0" w:color="434343"/>
              <w:left w:val="single" w:sz="18" w:space="0" w:color="434343"/>
              <w:bottom w:val="single" w:sz="18" w:space="0" w:color="000000"/>
              <w:right w:val="single" w:sz="18" w:space="0" w:color="434343"/>
            </w:tcBorders>
            <w:shd w:val="clear" w:color="auto" w:fill="00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100%</w:t>
            </w:r>
          </w:p>
        </w:tc>
      </w:tr>
      <w:tr w:rsidR="008F293E" w:rsidRPr="00023E96" w:rsidTr="004626DB">
        <w:trPr>
          <w:trHeight w:val="648"/>
        </w:trPr>
        <w:tc>
          <w:tcPr>
            <w:tcW w:w="2954"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Default="008F293E" w:rsidP="004626DB">
            <w:pPr>
              <w:pStyle w:val="Corpo"/>
              <w:spacing w:line="288" w:lineRule="auto"/>
              <w:jc w:val="both"/>
              <w:rPr>
                <w:rFonts w:hint="eastAsia"/>
              </w:rPr>
            </w:pPr>
            <w:r w:rsidRPr="00023E96">
              <w:rPr>
                <w:b/>
                <w:bCs/>
              </w:rPr>
              <w:t xml:space="preserve"> ore 8: </w:t>
            </w:r>
            <w:r w:rsidRPr="00023E96">
              <w:t>Quinte =173</w:t>
            </w:r>
          </w:p>
          <w:p w:rsidR="008F293E" w:rsidRPr="00023E96" w:rsidRDefault="008F293E" w:rsidP="004626DB">
            <w:pPr>
              <w:pStyle w:val="Corpo"/>
              <w:spacing w:line="288" w:lineRule="auto"/>
              <w:jc w:val="both"/>
              <w:rPr>
                <w:rFonts w:hint="eastAsia"/>
              </w:rPr>
            </w:pPr>
            <w:r w:rsidRPr="00023E96">
              <w:t xml:space="preserve">Terze </w:t>
            </w:r>
            <w:r>
              <w:t>+</w:t>
            </w:r>
            <w:r w:rsidRPr="00023E96">
              <w:t xml:space="preserve"> quarte = 224</w:t>
            </w:r>
          </w:p>
          <w:p w:rsidR="008F293E" w:rsidRPr="00023E96" w:rsidRDefault="008F293E" w:rsidP="004626DB">
            <w:pPr>
              <w:pStyle w:val="Corpo"/>
              <w:spacing w:line="288" w:lineRule="auto"/>
              <w:jc w:val="both"/>
              <w:rPr>
                <w:rFonts w:hint="eastAsia"/>
              </w:rPr>
            </w:pPr>
            <w:r>
              <w:t>1N</w:t>
            </w:r>
            <w:r w:rsidRPr="00023E96">
              <w:t xml:space="preserve"> </w:t>
            </w:r>
            <w:r>
              <w:t>+</w:t>
            </w:r>
            <w:r w:rsidRPr="00023E96">
              <w:t xml:space="preserve"> </w:t>
            </w:r>
            <w:r>
              <w:t>2N</w:t>
            </w:r>
            <w:r w:rsidRPr="00023E96">
              <w:t>al 66% = 35</w:t>
            </w:r>
          </w:p>
        </w:tc>
        <w:tc>
          <w:tcPr>
            <w:tcW w:w="1331"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432</w:t>
            </w:r>
          </w:p>
        </w:tc>
        <w:tc>
          <w:tcPr>
            <w:tcW w:w="1331"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432</w:t>
            </w:r>
          </w:p>
        </w:tc>
        <w:tc>
          <w:tcPr>
            <w:tcW w:w="1332"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432</w:t>
            </w:r>
          </w:p>
        </w:tc>
        <w:tc>
          <w:tcPr>
            <w:tcW w:w="1331"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432</w:t>
            </w:r>
          </w:p>
        </w:tc>
        <w:tc>
          <w:tcPr>
            <w:tcW w:w="1332"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432</w:t>
            </w:r>
          </w:p>
        </w:tc>
      </w:tr>
      <w:tr w:rsidR="008F293E" w:rsidRPr="00023E96" w:rsidTr="004626DB">
        <w:trPr>
          <w:trHeight w:val="20"/>
        </w:trPr>
        <w:tc>
          <w:tcPr>
            <w:tcW w:w="2954"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Default="008F293E" w:rsidP="004626DB">
            <w:pPr>
              <w:pStyle w:val="Corpo"/>
              <w:spacing w:line="288" w:lineRule="auto"/>
              <w:jc w:val="both"/>
              <w:rPr>
                <w:rFonts w:hint="eastAsia"/>
                <w:b/>
                <w:bCs/>
              </w:rPr>
            </w:pPr>
            <w:r w:rsidRPr="00023E96">
              <w:rPr>
                <w:b/>
                <w:bCs/>
              </w:rPr>
              <w:t xml:space="preserve">ore 10: </w:t>
            </w:r>
          </w:p>
          <w:p w:rsidR="008F293E" w:rsidRPr="00023E96" w:rsidRDefault="008F293E" w:rsidP="004626DB">
            <w:pPr>
              <w:pStyle w:val="Corpo"/>
              <w:spacing w:line="288" w:lineRule="auto"/>
              <w:jc w:val="both"/>
              <w:rPr>
                <w:rFonts w:hint="eastAsia"/>
              </w:rPr>
            </w:pPr>
            <w:r w:rsidRPr="00023E96">
              <w:t>Prime (eccetto N) = 151</w:t>
            </w:r>
          </w:p>
          <w:p w:rsidR="008F293E" w:rsidRPr="00023E96" w:rsidRDefault="008F293E" w:rsidP="004626DB">
            <w:pPr>
              <w:pStyle w:val="Corpo"/>
              <w:spacing w:line="288" w:lineRule="auto"/>
              <w:jc w:val="both"/>
              <w:rPr>
                <w:rFonts w:hint="eastAsia"/>
              </w:rPr>
            </w:pPr>
            <w:r w:rsidRPr="00023E96">
              <w:t>Seconde (eccetto N) = 151</w:t>
            </w:r>
          </w:p>
        </w:tc>
        <w:tc>
          <w:tcPr>
            <w:tcW w:w="1331"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302</w:t>
            </w:r>
          </w:p>
        </w:tc>
        <w:tc>
          <w:tcPr>
            <w:tcW w:w="1331"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302</w:t>
            </w:r>
          </w:p>
        </w:tc>
        <w:tc>
          <w:tcPr>
            <w:tcW w:w="1332"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302</w:t>
            </w:r>
          </w:p>
        </w:tc>
        <w:tc>
          <w:tcPr>
            <w:tcW w:w="1331"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302</w:t>
            </w:r>
          </w:p>
        </w:tc>
        <w:tc>
          <w:tcPr>
            <w:tcW w:w="1332" w:type="dxa"/>
            <w:tcBorders>
              <w:top w:val="single" w:sz="18" w:space="0" w:color="000000"/>
              <w:left w:val="single" w:sz="18" w:space="0" w:color="000000"/>
              <w:bottom w:val="single" w:sz="18" w:space="0" w:color="000000"/>
              <w:right w:val="single" w:sz="18" w:space="0" w:color="000000"/>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t>302</w:t>
            </w:r>
          </w:p>
        </w:tc>
      </w:tr>
      <w:tr w:rsidR="008F293E" w:rsidRPr="00023E96" w:rsidTr="004626DB">
        <w:trPr>
          <w:trHeight w:val="20"/>
        </w:trPr>
        <w:tc>
          <w:tcPr>
            <w:tcW w:w="2954" w:type="dxa"/>
            <w:tcBorders>
              <w:top w:val="single" w:sz="18" w:space="0" w:color="000000"/>
              <w:left w:val="single" w:sz="18" w:space="0" w:color="000000"/>
              <w:bottom w:val="single" w:sz="18" w:space="0" w:color="000000"/>
              <w:right w:val="single" w:sz="18" w:space="0" w:color="000000"/>
            </w:tcBorders>
            <w:shd w:val="clear" w:color="auto" w:fill="auto"/>
            <w:tcMar>
              <w:top w:w="30" w:type="dxa"/>
              <w:left w:w="45" w:type="dxa"/>
              <w:bottom w:w="30" w:type="dxa"/>
              <w:right w:w="45" w:type="dxa"/>
            </w:tcMar>
            <w:vAlign w:val="bottom"/>
            <w:hideMark/>
          </w:tcPr>
          <w:p w:rsidR="008F293E" w:rsidRPr="00023E96" w:rsidRDefault="008F293E" w:rsidP="004626DB">
            <w:pPr>
              <w:pStyle w:val="Corpo"/>
              <w:spacing w:line="288" w:lineRule="auto"/>
              <w:jc w:val="both"/>
              <w:rPr>
                <w:rFonts w:hint="eastAsia"/>
              </w:rPr>
            </w:pPr>
            <w:r w:rsidRPr="00023E96">
              <w:rPr>
                <w:b/>
                <w:bCs/>
              </w:rPr>
              <w:t>PERCENTUALE 64,5%</w:t>
            </w:r>
          </w:p>
        </w:tc>
        <w:tc>
          <w:tcPr>
            <w:tcW w:w="1331" w:type="dxa"/>
            <w:tcBorders>
              <w:top w:val="single" w:sz="18" w:space="0" w:color="000000"/>
              <w:left w:val="single" w:sz="18" w:space="0" w:color="000000"/>
              <w:bottom w:val="single" w:sz="18" w:space="0" w:color="000000"/>
              <w:right w:val="single" w:sz="18" w:space="0" w:color="000000"/>
            </w:tcBorders>
            <w:shd w:val="clear" w:color="auto" w:fill="auto"/>
            <w:tcMar>
              <w:top w:w="30" w:type="dxa"/>
              <w:left w:w="45" w:type="dxa"/>
              <w:bottom w:w="30" w:type="dxa"/>
              <w:right w:w="45" w:type="dxa"/>
            </w:tcMar>
            <w:vAlign w:val="bottom"/>
            <w:hideMark/>
          </w:tcPr>
          <w:p w:rsidR="008F293E" w:rsidRPr="00023E96" w:rsidRDefault="008F293E" w:rsidP="004626DB">
            <w:pPr>
              <w:pStyle w:val="Corpo"/>
              <w:spacing w:line="288" w:lineRule="auto"/>
              <w:jc w:val="both"/>
              <w:rPr>
                <w:rFonts w:hint="eastAsia"/>
              </w:rPr>
            </w:pPr>
            <w:r w:rsidRPr="00023E96">
              <w:t>734</w:t>
            </w:r>
          </w:p>
        </w:tc>
        <w:tc>
          <w:tcPr>
            <w:tcW w:w="1331" w:type="dxa"/>
            <w:tcBorders>
              <w:top w:val="single" w:sz="18" w:space="0" w:color="000000"/>
              <w:left w:val="single" w:sz="18" w:space="0" w:color="000000"/>
              <w:bottom w:val="single" w:sz="18" w:space="0" w:color="000000"/>
              <w:right w:val="single" w:sz="18" w:space="0" w:color="000000"/>
            </w:tcBorders>
            <w:shd w:val="clear" w:color="auto" w:fill="auto"/>
            <w:tcMar>
              <w:top w:w="30" w:type="dxa"/>
              <w:left w:w="45" w:type="dxa"/>
              <w:bottom w:w="30" w:type="dxa"/>
              <w:right w:w="45" w:type="dxa"/>
            </w:tcMar>
            <w:vAlign w:val="bottom"/>
            <w:hideMark/>
          </w:tcPr>
          <w:p w:rsidR="008F293E" w:rsidRPr="00023E96" w:rsidRDefault="008F293E" w:rsidP="004626DB">
            <w:pPr>
              <w:pStyle w:val="Corpo"/>
              <w:spacing w:line="288" w:lineRule="auto"/>
              <w:jc w:val="both"/>
              <w:rPr>
                <w:rFonts w:hint="eastAsia"/>
              </w:rPr>
            </w:pPr>
            <w:r w:rsidRPr="00023E96">
              <w:t>734</w:t>
            </w:r>
          </w:p>
        </w:tc>
        <w:tc>
          <w:tcPr>
            <w:tcW w:w="1332" w:type="dxa"/>
            <w:tcBorders>
              <w:top w:val="single" w:sz="18" w:space="0" w:color="000000"/>
              <w:left w:val="single" w:sz="18" w:space="0" w:color="000000"/>
              <w:bottom w:val="single" w:sz="18" w:space="0" w:color="000000"/>
              <w:right w:val="single" w:sz="18" w:space="0" w:color="000000"/>
            </w:tcBorders>
            <w:shd w:val="clear" w:color="auto" w:fill="auto"/>
            <w:tcMar>
              <w:top w:w="30" w:type="dxa"/>
              <w:left w:w="45" w:type="dxa"/>
              <w:bottom w:w="30" w:type="dxa"/>
              <w:right w:w="45" w:type="dxa"/>
            </w:tcMar>
            <w:vAlign w:val="bottom"/>
            <w:hideMark/>
          </w:tcPr>
          <w:p w:rsidR="008F293E" w:rsidRPr="00023E96" w:rsidRDefault="008F293E" w:rsidP="004626DB">
            <w:pPr>
              <w:pStyle w:val="Corpo"/>
              <w:spacing w:line="288" w:lineRule="auto"/>
              <w:jc w:val="both"/>
              <w:rPr>
                <w:rFonts w:hint="eastAsia"/>
              </w:rPr>
            </w:pPr>
            <w:r w:rsidRPr="00023E96">
              <w:t>734</w:t>
            </w:r>
          </w:p>
        </w:tc>
        <w:tc>
          <w:tcPr>
            <w:tcW w:w="1331" w:type="dxa"/>
            <w:tcBorders>
              <w:top w:val="single" w:sz="18" w:space="0" w:color="000000"/>
              <w:left w:val="single" w:sz="18" w:space="0" w:color="000000"/>
              <w:bottom w:val="single" w:sz="18" w:space="0" w:color="000000"/>
              <w:right w:val="single" w:sz="18" w:space="0" w:color="000000"/>
            </w:tcBorders>
            <w:shd w:val="clear" w:color="auto" w:fill="auto"/>
            <w:tcMar>
              <w:top w:w="30" w:type="dxa"/>
              <w:left w:w="45" w:type="dxa"/>
              <w:bottom w:w="30" w:type="dxa"/>
              <w:right w:w="45" w:type="dxa"/>
            </w:tcMar>
            <w:vAlign w:val="bottom"/>
            <w:hideMark/>
          </w:tcPr>
          <w:p w:rsidR="008F293E" w:rsidRPr="00023E96" w:rsidRDefault="008F293E" w:rsidP="004626DB">
            <w:pPr>
              <w:pStyle w:val="Corpo"/>
              <w:spacing w:line="288" w:lineRule="auto"/>
              <w:jc w:val="both"/>
              <w:rPr>
                <w:rFonts w:hint="eastAsia"/>
              </w:rPr>
            </w:pPr>
            <w:r w:rsidRPr="00023E96">
              <w:t>734</w:t>
            </w:r>
          </w:p>
        </w:tc>
        <w:tc>
          <w:tcPr>
            <w:tcW w:w="1332" w:type="dxa"/>
            <w:tcBorders>
              <w:top w:val="single" w:sz="18" w:space="0" w:color="000000"/>
              <w:left w:val="single" w:sz="18" w:space="0" w:color="000000"/>
              <w:bottom w:val="single" w:sz="18" w:space="0" w:color="000000"/>
              <w:right w:val="single" w:sz="18" w:space="0" w:color="000000"/>
            </w:tcBorders>
            <w:shd w:val="clear" w:color="auto" w:fill="auto"/>
            <w:tcMar>
              <w:top w:w="30" w:type="dxa"/>
              <w:left w:w="45" w:type="dxa"/>
              <w:bottom w:w="30" w:type="dxa"/>
              <w:right w:w="45" w:type="dxa"/>
            </w:tcMar>
            <w:vAlign w:val="bottom"/>
            <w:hideMark/>
          </w:tcPr>
          <w:p w:rsidR="008F293E" w:rsidRPr="00023E96" w:rsidRDefault="008F293E" w:rsidP="004626DB">
            <w:pPr>
              <w:pStyle w:val="Corpo"/>
              <w:spacing w:line="288" w:lineRule="auto"/>
              <w:jc w:val="both"/>
              <w:rPr>
                <w:rFonts w:hint="eastAsia"/>
              </w:rPr>
            </w:pPr>
            <w:r w:rsidRPr="00023E96">
              <w:t>734</w:t>
            </w:r>
          </w:p>
        </w:tc>
      </w:tr>
    </w:tbl>
    <w:p w:rsidR="008F293E" w:rsidRDefault="008F293E" w:rsidP="008F293E">
      <w:pPr>
        <w:pStyle w:val="Corpo"/>
        <w:spacing w:line="288" w:lineRule="auto"/>
        <w:jc w:val="both"/>
        <w:rPr>
          <w:rFonts w:hint="eastAsia"/>
        </w:rPr>
      </w:pPr>
    </w:p>
    <w:p w:rsidR="008F293E" w:rsidRDefault="008F293E" w:rsidP="008F293E">
      <w:pPr>
        <w:pStyle w:val="Corpo"/>
        <w:spacing w:line="288" w:lineRule="auto"/>
        <w:jc w:val="both"/>
        <w:rPr>
          <w:rFonts w:hint="eastAsia"/>
        </w:rPr>
      </w:pPr>
      <w:r>
        <w:rPr>
          <w:rFonts w:ascii="Times New Roman" w:hAnsi="Times New Roman"/>
          <w:sz w:val="28"/>
          <w:szCs w:val="28"/>
          <w:u w:color="000000"/>
          <w:shd w:val="clear" w:color="auto" w:fill="FFFFFF"/>
        </w:rPr>
        <w:t>Turnazione dei gruppi A,B,C</w:t>
      </w:r>
    </w:p>
    <w:tbl>
      <w:tblPr>
        <w:tblW w:w="9720" w:type="dxa"/>
        <w:tblLayout w:type="fixed"/>
        <w:tblCellMar>
          <w:left w:w="0" w:type="dxa"/>
          <w:right w:w="0" w:type="dxa"/>
        </w:tblCellMar>
        <w:tblLook w:val="0600" w:firstRow="0" w:lastRow="0" w:firstColumn="0" w:lastColumn="0" w:noHBand="1" w:noVBand="1"/>
      </w:tblPr>
      <w:tblGrid>
        <w:gridCol w:w="2245"/>
        <w:gridCol w:w="1495"/>
        <w:gridCol w:w="1495"/>
        <w:gridCol w:w="1495"/>
        <w:gridCol w:w="1495"/>
        <w:gridCol w:w="1495"/>
      </w:tblGrid>
      <w:tr w:rsidR="008F293E" w:rsidRPr="00023E96" w:rsidTr="004626DB">
        <w:trPr>
          <w:trHeight w:val="391"/>
        </w:trPr>
        <w:tc>
          <w:tcPr>
            <w:tcW w:w="224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Lunedì</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Martedì</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Mercoledì</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Giovedì</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Venerdì</w:t>
            </w:r>
          </w:p>
        </w:tc>
      </w:tr>
      <w:tr w:rsidR="008F293E" w:rsidRPr="00023E96" w:rsidTr="004626DB">
        <w:trPr>
          <w:trHeight w:val="391"/>
        </w:trPr>
        <w:tc>
          <w:tcPr>
            <w:tcW w:w="224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PRIME</w:t>
            </w:r>
          </w:p>
        </w:tc>
        <w:tc>
          <w:tcPr>
            <w:tcW w:w="1495" w:type="dxa"/>
            <w:tcBorders>
              <w:top w:val="single" w:sz="18" w:space="0" w:color="666666"/>
              <w:left w:val="single" w:sz="18" w:space="0" w:color="666666"/>
              <w:bottom w:val="single" w:sz="18" w:space="0" w:color="666666"/>
              <w:right w:val="single" w:sz="18" w:space="0" w:color="666666"/>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AB</w:t>
            </w:r>
          </w:p>
        </w:tc>
        <w:tc>
          <w:tcPr>
            <w:tcW w:w="1495" w:type="dxa"/>
            <w:tcBorders>
              <w:top w:val="single" w:sz="18" w:space="0" w:color="666666"/>
              <w:left w:val="single" w:sz="18" w:space="0" w:color="666666"/>
              <w:bottom w:val="single" w:sz="18" w:space="0" w:color="666666"/>
              <w:right w:val="single" w:sz="18" w:space="0" w:color="666666"/>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BC</w:t>
            </w:r>
          </w:p>
        </w:tc>
        <w:tc>
          <w:tcPr>
            <w:tcW w:w="1495" w:type="dxa"/>
            <w:tcBorders>
              <w:top w:val="single" w:sz="18" w:space="0" w:color="666666"/>
              <w:left w:val="single" w:sz="18" w:space="0" w:color="666666"/>
              <w:bottom w:val="single" w:sz="18" w:space="0" w:color="666666"/>
              <w:right w:val="single" w:sz="18" w:space="0" w:color="666666"/>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CA</w:t>
            </w:r>
          </w:p>
        </w:tc>
        <w:tc>
          <w:tcPr>
            <w:tcW w:w="1495" w:type="dxa"/>
            <w:tcBorders>
              <w:top w:val="single" w:sz="18" w:space="0" w:color="666666"/>
              <w:left w:val="single" w:sz="18" w:space="0" w:color="666666"/>
              <w:bottom w:val="single" w:sz="18" w:space="0" w:color="666666"/>
              <w:right w:val="single" w:sz="18" w:space="0" w:color="666666"/>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AB</w:t>
            </w:r>
          </w:p>
        </w:tc>
        <w:tc>
          <w:tcPr>
            <w:tcW w:w="1495" w:type="dxa"/>
            <w:tcBorders>
              <w:top w:val="single" w:sz="18" w:space="0" w:color="666666"/>
              <w:left w:val="single" w:sz="18" w:space="0" w:color="666666"/>
              <w:bottom w:val="single" w:sz="18" w:space="0" w:color="666666"/>
              <w:right w:val="single" w:sz="18" w:space="0" w:color="666666"/>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BC</w:t>
            </w:r>
          </w:p>
        </w:tc>
      </w:tr>
      <w:tr w:rsidR="008F293E" w:rsidRPr="00023E96" w:rsidTr="004626DB">
        <w:trPr>
          <w:trHeight w:val="391"/>
        </w:trPr>
        <w:tc>
          <w:tcPr>
            <w:tcW w:w="224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SECONDE</w:t>
            </w:r>
          </w:p>
        </w:tc>
        <w:tc>
          <w:tcPr>
            <w:tcW w:w="1495" w:type="dxa"/>
            <w:tcBorders>
              <w:top w:val="single" w:sz="18" w:space="0" w:color="666666"/>
              <w:left w:val="single" w:sz="18" w:space="0" w:color="666666"/>
              <w:bottom w:val="single" w:sz="18" w:space="0" w:color="666666"/>
              <w:right w:val="single" w:sz="18" w:space="0" w:color="666666"/>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AB</w:t>
            </w:r>
          </w:p>
        </w:tc>
        <w:tc>
          <w:tcPr>
            <w:tcW w:w="1495" w:type="dxa"/>
            <w:tcBorders>
              <w:top w:val="single" w:sz="18" w:space="0" w:color="666666"/>
              <w:left w:val="single" w:sz="18" w:space="0" w:color="666666"/>
              <w:bottom w:val="single" w:sz="18" w:space="0" w:color="666666"/>
              <w:right w:val="single" w:sz="18" w:space="0" w:color="666666"/>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BC</w:t>
            </w:r>
          </w:p>
        </w:tc>
        <w:tc>
          <w:tcPr>
            <w:tcW w:w="1495" w:type="dxa"/>
            <w:tcBorders>
              <w:top w:val="single" w:sz="18" w:space="0" w:color="666666"/>
              <w:left w:val="single" w:sz="18" w:space="0" w:color="666666"/>
              <w:bottom w:val="single" w:sz="18" w:space="0" w:color="666666"/>
              <w:right w:val="single" w:sz="18" w:space="0" w:color="666666"/>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CA</w:t>
            </w:r>
          </w:p>
        </w:tc>
        <w:tc>
          <w:tcPr>
            <w:tcW w:w="1495" w:type="dxa"/>
            <w:tcBorders>
              <w:top w:val="single" w:sz="18" w:space="0" w:color="666666"/>
              <w:left w:val="single" w:sz="18" w:space="0" w:color="666666"/>
              <w:bottom w:val="single" w:sz="18" w:space="0" w:color="666666"/>
              <w:right w:val="single" w:sz="18" w:space="0" w:color="666666"/>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AB</w:t>
            </w:r>
          </w:p>
        </w:tc>
        <w:tc>
          <w:tcPr>
            <w:tcW w:w="1495" w:type="dxa"/>
            <w:tcBorders>
              <w:top w:val="single" w:sz="18" w:space="0" w:color="666666"/>
              <w:left w:val="single" w:sz="18" w:space="0" w:color="666666"/>
              <w:bottom w:val="single" w:sz="18" w:space="0" w:color="666666"/>
              <w:right w:val="single" w:sz="18" w:space="0" w:color="666666"/>
            </w:tcBorders>
            <w:shd w:val="clear" w:color="auto" w:fill="FF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BC</w:t>
            </w:r>
          </w:p>
        </w:tc>
      </w:tr>
      <w:tr w:rsidR="008F293E" w:rsidRPr="00023E96" w:rsidTr="004626DB">
        <w:trPr>
          <w:trHeight w:val="391"/>
        </w:trPr>
        <w:tc>
          <w:tcPr>
            <w:tcW w:w="224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TERZE</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A</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B</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A</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B</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A</w:t>
            </w:r>
          </w:p>
        </w:tc>
      </w:tr>
      <w:tr w:rsidR="008F293E" w:rsidRPr="00023E96" w:rsidTr="004626DB">
        <w:trPr>
          <w:trHeight w:val="391"/>
        </w:trPr>
        <w:tc>
          <w:tcPr>
            <w:tcW w:w="224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QUARTE</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A</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B</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A</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B</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A</w:t>
            </w:r>
          </w:p>
        </w:tc>
      </w:tr>
      <w:tr w:rsidR="008F293E" w:rsidRPr="00023E96" w:rsidTr="004626DB">
        <w:trPr>
          <w:trHeight w:val="391"/>
        </w:trPr>
        <w:tc>
          <w:tcPr>
            <w:tcW w:w="224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QUINTE</w:t>
            </w:r>
          </w:p>
        </w:tc>
        <w:tc>
          <w:tcPr>
            <w:tcW w:w="1495" w:type="dxa"/>
            <w:tcBorders>
              <w:top w:val="single" w:sz="18" w:space="0" w:color="666666"/>
              <w:left w:val="single" w:sz="18" w:space="0" w:color="666666"/>
              <w:bottom w:val="single" w:sz="18" w:space="0" w:color="666666"/>
              <w:right w:val="single" w:sz="18" w:space="0" w:color="666666"/>
            </w:tcBorders>
            <w:shd w:val="clear" w:color="auto" w:fill="00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100%</w:t>
            </w:r>
          </w:p>
        </w:tc>
        <w:tc>
          <w:tcPr>
            <w:tcW w:w="1495" w:type="dxa"/>
            <w:tcBorders>
              <w:top w:val="single" w:sz="18" w:space="0" w:color="666666"/>
              <w:left w:val="single" w:sz="18" w:space="0" w:color="666666"/>
              <w:bottom w:val="single" w:sz="18" w:space="0" w:color="666666"/>
              <w:right w:val="single" w:sz="18" w:space="0" w:color="666666"/>
            </w:tcBorders>
            <w:shd w:val="clear" w:color="auto" w:fill="00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100%</w:t>
            </w:r>
          </w:p>
        </w:tc>
        <w:tc>
          <w:tcPr>
            <w:tcW w:w="1495" w:type="dxa"/>
            <w:tcBorders>
              <w:top w:val="single" w:sz="18" w:space="0" w:color="666666"/>
              <w:left w:val="single" w:sz="18" w:space="0" w:color="666666"/>
              <w:bottom w:val="single" w:sz="18" w:space="0" w:color="666666"/>
              <w:right w:val="single" w:sz="18" w:space="0" w:color="666666"/>
            </w:tcBorders>
            <w:shd w:val="clear" w:color="auto" w:fill="00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100%</w:t>
            </w:r>
          </w:p>
        </w:tc>
        <w:tc>
          <w:tcPr>
            <w:tcW w:w="1495" w:type="dxa"/>
            <w:tcBorders>
              <w:top w:val="single" w:sz="18" w:space="0" w:color="666666"/>
              <w:left w:val="single" w:sz="18" w:space="0" w:color="666666"/>
              <w:bottom w:val="single" w:sz="18" w:space="0" w:color="666666"/>
              <w:right w:val="single" w:sz="18" w:space="0" w:color="666666"/>
            </w:tcBorders>
            <w:shd w:val="clear" w:color="auto" w:fill="00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100%</w:t>
            </w:r>
          </w:p>
        </w:tc>
        <w:tc>
          <w:tcPr>
            <w:tcW w:w="1495" w:type="dxa"/>
            <w:tcBorders>
              <w:top w:val="single" w:sz="18" w:space="0" w:color="666666"/>
              <w:left w:val="single" w:sz="18" w:space="0" w:color="666666"/>
              <w:bottom w:val="single" w:sz="18" w:space="0" w:color="666666"/>
              <w:right w:val="single" w:sz="18" w:space="0" w:color="666666"/>
            </w:tcBorders>
            <w:shd w:val="clear" w:color="auto" w:fill="00FF00"/>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100%</w:t>
            </w:r>
          </w:p>
        </w:tc>
      </w:tr>
      <w:tr w:rsidR="008F293E" w:rsidRPr="00023E96" w:rsidTr="004626DB">
        <w:trPr>
          <w:trHeight w:val="391"/>
        </w:trPr>
        <w:tc>
          <w:tcPr>
            <w:tcW w:w="224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r w:rsidRPr="00023E96">
              <w:rPr>
                <w:b/>
                <w:bCs/>
              </w:rPr>
              <w:t>Percentuale</w:t>
            </w:r>
            <w:r w:rsidRPr="00023E96">
              <w:t xml:space="preserve"> </w:t>
            </w:r>
            <w:r w:rsidRPr="00023E96">
              <w:rPr>
                <w:b/>
                <w:bCs/>
              </w:rPr>
              <w:t>64,5%</w:t>
            </w: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p>
        </w:tc>
        <w:tc>
          <w:tcPr>
            <w:tcW w:w="1495" w:type="dxa"/>
            <w:tcBorders>
              <w:top w:val="single" w:sz="18" w:space="0" w:color="666666"/>
              <w:left w:val="single" w:sz="18" w:space="0" w:color="666666"/>
              <w:bottom w:val="single" w:sz="18" w:space="0" w:color="666666"/>
              <w:right w:val="single" w:sz="18" w:space="0" w:color="666666"/>
            </w:tcBorders>
            <w:shd w:val="clear" w:color="auto" w:fill="auto"/>
            <w:tcMar>
              <w:top w:w="144" w:type="dxa"/>
              <w:left w:w="144" w:type="dxa"/>
              <w:bottom w:w="144" w:type="dxa"/>
              <w:right w:w="144" w:type="dxa"/>
            </w:tcMar>
            <w:hideMark/>
          </w:tcPr>
          <w:p w:rsidR="008F293E" w:rsidRPr="00023E96" w:rsidRDefault="008F293E" w:rsidP="004626DB">
            <w:pPr>
              <w:pStyle w:val="Corpo"/>
              <w:spacing w:line="288" w:lineRule="auto"/>
              <w:jc w:val="both"/>
              <w:rPr>
                <w:rFonts w:hint="eastAsia"/>
              </w:rPr>
            </w:pPr>
          </w:p>
        </w:tc>
      </w:tr>
    </w:tbl>
    <w:p w:rsidR="008F293E" w:rsidRDefault="008F293E" w:rsidP="003305A2">
      <w:pPr>
        <w:pStyle w:val="Corpo"/>
        <w:spacing w:line="288" w:lineRule="auto"/>
        <w:jc w:val="both"/>
        <w:rPr>
          <w:rFonts w:ascii="Times" w:hAnsi="Times"/>
          <w:color w:val="auto"/>
          <w:sz w:val="24"/>
          <w:szCs w:val="24"/>
        </w:rPr>
      </w:pPr>
    </w:p>
    <w:p w:rsidR="00C76DF6" w:rsidRDefault="00F07737" w:rsidP="003305A2">
      <w:pPr>
        <w:pStyle w:val="Corpo"/>
        <w:spacing w:line="288" w:lineRule="auto"/>
        <w:jc w:val="both"/>
        <w:rPr>
          <w:rFonts w:ascii="Times" w:hAnsi="Times"/>
          <w:color w:val="auto"/>
          <w:sz w:val="24"/>
          <w:szCs w:val="24"/>
        </w:rPr>
      </w:pPr>
      <w:r>
        <w:rPr>
          <w:rFonts w:ascii="Times" w:hAnsi="Times"/>
          <w:color w:val="auto"/>
          <w:sz w:val="24"/>
          <w:szCs w:val="24"/>
        </w:rPr>
        <w:t>La Dirigente condivide anche il piano delle</w:t>
      </w:r>
      <w:r w:rsidR="00F21951">
        <w:rPr>
          <w:rFonts w:ascii="Times" w:hAnsi="Times"/>
          <w:color w:val="auto"/>
          <w:sz w:val="24"/>
          <w:szCs w:val="24"/>
        </w:rPr>
        <w:t xml:space="preserve"> aule</w:t>
      </w:r>
      <w:r>
        <w:rPr>
          <w:rFonts w:ascii="Times" w:hAnsi="Times"/>
          <w:color w:val="auto"/>
          <w:sz w:val="24"/>
          <w:szCs w:val="24"/>
        </w:rPr>
        <w:t xml:space="preserve"> delle 3 sedi  che garantisce il rispetto  delle norme di sicurezza</w:t>
      </w:r>
      <w:r w:rsidR="00F21951">
        <w:rPr>
          <w:rFonts w:ascii="Times" w:hAnsi="Times"/>
          <w:color w:val="auto"/>
          <w:sz w:val="24"/>
          <w:szCs w:val="24"/>
        </w:rPr>
        <w:t xml:space="preserve"> </w:t>
      </w:r>
      <w:r w:rsidR="008F293E">
        <w:rPr>
          <w:rFonts w:ascii="Times" w:hAnsi="Times"/>
          <w:color w:val="auto"/>
          <w:sz w:val="24"/>
          <w:szCs w:val="24"/>
        </w:rPr>
        <w:t xml:space="preserve">nel massimo di conformità alle indicazioni dei documenti normativi; </w:t>
      </w:r>
      <w:r w:rsidR="00F21951">
        <w:rPr>
          <w:rFonts w:ascii="Times" w:hAnsi="Times"/>
          <w:color w:val="auto"/>
          <w:sz w:val="24"/>
          <w:szCs w:val="24"/>
        </w:rPr>
        <w:t xml:space="preserve"> </w:t>
      </w:r>
      <w:r w:rsidR="00C76DF6">
        <w:rPr>
          <w:rFonts w:ascii="Times" w:hAnsi="Times"/>
          <w:color w:val="auto"/>
          <w:sz w:val="24"/>
          <w:szCs w:val="24"/>
        </w:rPr>
        <w:t xml:space="preserve">la percentuale in presenza </w:t>
      </w:r>
      <w:r w:rsidR="008F293E">
        <w:rPr>
          <w:rFonts w:ascii="Times" w:hAnsi="Times"/>
          <w:color w:val="auto"/>
          <w:sz w:val="24"/>
          <w:szCs w:val="24"/>
        </w:rPr>
        <w:t xml:space="preserve">risulta incrementata </w:t>
      </w:r>
      <w:r w:rsidR="00C76DF6">
        <w:rPr>
          <w:rFonts w:ascii="Times" w:hAnsi="Times"/>
          <w:color w:val="auto"/>
          <w:sz w:val="24"/>
          <w:szCs w:val="24"/>
        </w:rPr>
        <w:t xml:space="preserve">al </w:t>
      </w:r>
      <w:r w:rsidR="008F293E">
        <w:rPr>
          <w:rFonts w:ascii="Times" w:hAnsi="Times"/>
          <w:color w:val="auto"/>
          <w:sz w:val="24"/>
          <w:szCs w:val="24"/>
        </w:rPr>
        <w:t>massimo della misura compatibile con la situazione della scuola (</w:t>
      </w:r>
      <w:r w:rsidR="00C76DF6">
        <w:rPr>
          <w:rFonts w:ascii="Times" w:hAnsi="Times"/>
          <w:color w:val="auto"/>
          <w:sz w:val="24"/>
          <w:szCs w:val="24"/>
        </w:rPr>
        <w:t>65 %</w:t>
      </w:r>
      <w:r w:rsidR="008F293E">
        <w:rPr>
          <w:rFonts w:ascii="Times" w:hAnsi="Times"/>
          <w:color w:val="auto"/>
          <w:sz w:val="24"/>
          <w:szCs w:val="24"/>
        </w:rPr>
        <w:t xml:space="preserve"> </w:t>
      </w:r>
      <w:r w:rsidR="00FE6566">
        <w:rPr>
          <w:rFonts w:ascii="Times" w:hAnsi="Times"/>
          <w:color w:val="auto"/>
          <w:sz w:val="24"/>
          <w:szCs w:val="24"/>
        </w:rPr>
        <w:t xml:space="preserve">) </w:t>
      </w:r>
      <w:r w:rsidR="008F293E">
        <w:rPr>
          <w:rFonts w:ascii="Times" w:hAnsi="Times"/>
          <w:color w:val="auto"/>
          <w:sz w:val="24"/>
          <w:szCs w:val="24"/>
        </w:rPr>
        <w:t>ed è inoltre assicurata  la presenza alle</w:t>
      </w:r>
      <w:r w:rsidR="00C76DF6">
        <w:rPr>
          <w:rFonts w:ascii="Times" w:hAnsi="Times"/>
          <w:color w:val="auto"/>
          <w:sz w:val="24"/>
          <w:szCs w:val="24"/>
        </w:rPr>
        <w:t xml:space="preserve"> classi 5</w:t>
      </w:r>
      <w:r w:rsidR="008F293E">
        <w:rPr>
          <w:rFonts w:ascii="Times" w:hAnsi="Times"/>
          <w:color w:val="auto"/>
          <w:sz w:val="24"/>
          <w:szCs w:val="24"/>
        </w:rPr>
        <w:t>e impegnate nella preparazione degli Esami di Stato</w:t>
      </w:r>
      <w:r w:rsidR="00C76DF6">
        <w:rPr>
          <w:rFonts w:ascii="Times" w:hAnsi="Times"/>
          <w:color w:val="auto"/>
          <w:sz w:val="24"/>
          <w:szCs w:val="24"/>
        </w:rPr>
        <w:t>. Pertanto la DS richiede la votazione del modello.</w:t>
      </w:r>
    </w:p>
    <w:p w:rsidR="00C76DF6" w:rsidRDefault="00C76DF6" w:rsidP="003305A2">
      <w:pPr>
        <w:pStyle w:val="Corpo"/>
        <w:spacing w:line="288" w:lineRule="auto"/>
        <w:jc w:val="both"/>
        <w:rPr>
          <w:rFonts w:ascii="Times" w:hAnsi="Times"/>
          <w:color w:val="auto"/>
          <w:sz w:val="24"/>
          <w:szCs w:val="24"/>
        </w:rPr>
      </w:pPr>
      <w:r>
        <w:rPr>
          <w:rFonts w:ascii="Times" w:hAnsi="Times"/>
          <w:color w:val="auto"/>
          <w:sz w:val="24"/>
          <w:szCs w:val="24"/>
        </w:rPr>
        <w:t xml:space="preserve">Il Presidente  </w:t>
      </w:r>
      <w:r w:rsidR="00B3504F">
        <w:rPr>
          <w:rFonts w:ascii="Times" w:hAnsi="Times"/>
          <w:color w:val="auto"/>
          <w:sz w:val="24"/>
          <w:szCs w:val="24"/>
        </w:rPr>
        <w:t xml:space="preserve">interviene per farsi portavoce di alcune istanze </w:t>
      </w:r>
      <w:r>
        <w:rPr>
          <w:rFonts w:ascii="Times" w:hAnsi="Times"/>
          <w:color w:val="auto"/>
          <w:sz w:val="24"/>
          <w:szCs w:val="24"/>
        </w:rPr>
        <w:t xml:space="preserve">dei genitori: una parte chiede di incrementare la presenza al 100% per tutte le classi ed un’altra chiede </w:t>
      </w:r>
      <w:r w:rsidR="008F293E">
        <w:rPr>
          <w:rFonts w:ascii="Times" w:hAnsi="Times"/>
          <w:color w:val="auto"/>
          <w:sz w:val="24"/>
          <w:szCs w:val="24"/>
        </w:rPr>
        <w:t xml:space="preserve">invece </w:t>
      </w:r>
      <w:r>
        <w:rPr>
          <w:rFonts w:ascii="Times" w:hAnsi="Times"/>
          <w:color w:val="auto"/>
          <w:sz w:val="24"/>
          <w:szCs w:val="24"/>
        </w:rPr>
        <w:t>di continuare con la presenza al 50 % con gruppi alternati</w:t>
      </w:r>
      <w:r w:rsidR="008F293E">
        <w:rPr>
          <w:rFonts w:ascii="Times" w:hAnsi="Times"/>
          <w:color w:val="auto"/>
          <w:sz w:val="24"/>
          <w:szCs w:val="24"/>
        </w:rPr>
        <w:t xml:space="preserve">, per ragioni connesse con il persistere del rischio di contagio </w:t>
      </w:r>
      <w:r w:rsidR="00B977F5">
        <w:rPr>
          <w:rFonts w:ascii="Times" w:hAnsi="Times"/>
          <w:color w:val="auto"/>
          <w:sz w:val="24"/>
          <w:szCs w:val="24"/>
        </w:rPr>
        <w:t>.</w:t>
      </w:r>
    </w:p>
    <w:p w:rsidR="00C76DF6" w:rsidRDefault="00C76DF6" w:rsidP="003305A2">
      <w:pPr>
        <w:pStyle w:val="Corpo"/>
        <w:spacing w:line="288" w:lineRule="auto"/>
        <w:jc w:val="both"/>
        <w:rPr>
          <w:rFonts w:ascii="Times" w:hAnsi="Times"/>
          <w:color w:val="auto"/>
          <w:sz w:val="24"/>
          <w:szCs w:val="24"/>
        </w:rPr>
      </w:pPr>
      <w:r>
        <w:rPr>
          <w:rFonts w:ascii="Times" w:hAnsi="Times"/>
          <w:color w:val="auto"/>
          <w:sz w:val="24"/>
          <w:szCs w:val="24"/>
        </w:rPr>
        <w:t>La DS</w:t>
      </w:r>
      <w:r w:rsidR="00B977F5">
        <w:rPr>
          <w:rFonts w:ascii="Times" w:hAnsi="Times"/>
          <w:color w:val="auto"/>
          <w:sz w:val="24"/>
          <w:szCs w:val="24"/>
        </w:rPr>
        <w:t xml:space="preserve"> conferma quanto precedentemente detto e sottolinea che la </w:t>
      </w:r>
      <w:r w:rsidR="008F293E">
        <w:rPr>
          <w:rFonts w:ascii="Times" w:hAnsi="Times"/>
          <w:color w:val="auto"/>
          <w:sz w:val="24"/>
          <w:szCs w:val="24"/>
        </w:rPr>
        <w:t xml:space="preserve">soluzione garantisce il massimo di </w:t>
      </w:r>
      <w:r w:rsidR="00B977F5">
        <w:rPr>
          <w:rFonts w:ascii="Times" w:hAnsi="Times"/>
          <w:color w:val="auto"/>
          <w:sz w:val="24"/>
          <w:szCs w:val="24"/>
        </w:rPr>
        <w:t xml:space="preserve"> incremento della percentuale </w:t>
      </w:r>
      <w:r w:rsidR="008F293E">
        <w:rPr>
          <w:rFonts w:ascii="Times" w:hAnsi="Times"/>
          <w:color w:val="auto"/>
          <w:sz w:val="24"/>
          <w:szCs w:val="24"/>
        </w:rPr>
        <w:t>di pr</w:t>
      </w:r>
      <w:r w:rsidR="009B0C15">
        <w:rPr>
          <w:rFonts w:ascii="Times" w:hAnsi="Times"/>
          <w:color w:val="auto"/>
          <w:sz w:val="24"/>
          <w:szCs w:val="24"/>
        </w:rPr>
        <w:t>esenza nel</w:t>
      </w:r>
      <w:r w:rsidR="00B977F5">
        <w:rPr>
          <w:rFonts w:ascii="Times" w:hAnsi="Times"/>
          <w:color w:val="auto"/>
          <w:sz w:val="24"/>
          <w:szCs w:val="24"/>
        </w:rPr>
        <w:t xml:space="preserve"> </w:t>
      </w:r>
      <w:r w:rsidR="009B0C15">
        <w:rPr>
          <w:rFonts w:ascii="Times" w:hAnsi="Times"/>
          <w:color w:val="auto"/>
          <w:sz w:val="24"/>
          <w:szCs w:val="24"/>
        </w:rPr>
        <w:t xml:space="preserve">rispetto </w:t>
      </w:r>
      <w:r w:rsidR="00B977F5">
        <w:rPr>
          <w:rFonts w:ascii="Times" w:hAnsi="Times"/>
          <w:color w:val="auto"/>
          <w:sz w:val="24"/>
          <w:szCs w:val="24"/>
        </w:rPr>
        <w:t xml:space="preserve">delle </w:t>
      </w:r>
      <w:r w:rsidR="002D60D2">
        <w:rPr>
          <w:rFonts w:ascii="Times" w:hAnsi="Times"/>
          <w:color w:val="auto"/>
          <w:sz w:val="24"/>
          <w:szCs w:val="24"/>
        </w:rPr>
        <w:t xml:space="preserve">indicazioni </w:t>
      </w:r>
      <w:r w:rsidR="00B977F5">
        <w:rPr>
          <w:rFonts w:ascii="Times" w:hAnsi="Times"/>
          <w:color w:val="auto"/>
          <w:sz w:val="24"/>
          <w:szCs w:val="24"/>
        </w:rPr>
        <w:t>norm</w:t>
      </w:r>
      <w:r w:rsidR="002D60D2">
        <w:rPr>
          <w:rFonts w:ascii="Times" w:hAnsi="Times"/>
          <w:color w:val="auto"/>
          <w:sz w:val="24"/>
          <w:szCs w:val="24"/>
        </w:rPr>
        <w:t>ativ</w:t>
      </w:r>
      <w:r w:rsidR="00B977F5">
        <w:rPr>
          <w:rFonts w:ascii="Times" w:hAnsi="Times"/>
          <w:color w:val="auto"/>
          <w:sz w:val="24"/>
          <w:szCs w:val="24"/>
        </w:rPr>
        <w:t>e</w:t>
      </w:r>
      <w:r w:rsidR="002D60D2">
        <w:rPr>
          <w:rFonts w:ascii="Times" w:hAnsi="Times"/>
          <w:color w:val="auto"/>
          <w:sz w:val="24"/>
          <w:szCs w:val="24"/>
        </w:rPr>
        <w:t xml:space="preserve"> e della sicurezza</w:t>
      </w:r>
      <w:r w:rsidR="009B0C15">
        <w:rPr>
          <w:rFonts w:ascii="Times" w:hAnsi="Times"/>
          <w:color w:val="auto"/>
          <w:sz w:val="24"/>
          <w:szCs w:val="24"/>
        </w:rPr>
        <w:t>.</w:t>
      </w:r>
      <w:r w:rsidR="00B977F5">
        <w:rPr>
          <w:rFonts w:ascii="Times" w:hAnsi="Times"/>
          <w:color w:val="auto"/>
          <w:sz w:val="24"/>
          <w:szCs w:val="24"/>
        </w:rPr>
        <w:t xml:space="preserve"> </w:t>
      </w:r>
    </w:p>
    <w:p w:rsidR="009B0C15" w:rsidRDefault="00B977F5" w:rsidP="003305A2">
      <w:pPr>
        <w:pStyle w:val="Corpo"/>
        <w:spacing w:line="288" w:lineRule="auto"/>
        <w:jc w:val="both"/>
        <w:rPr>
          <w:rFonts w:ascii="Times" w:hAnsi="Times"/>
          <w:color w:val="auto"/>
          <w:sz w:val="24"/>
          <w:szCs w:val="24"/>
        </w:rPr>
      </w:pPr>
      <w:r>
        <w:rPr>
          <w:rFonts w:ascii="Times" w:hAnsi="Times"/>
          <w:color w:val="auto"/>
          <w:sz w:val="24"/>
          <w:szCs w:val="24"/>
        </w:rPr>
        <w:t xml:space="preserve">Si mette ai voti il modello </w:t>
      </w:r>
    </w:p>
    <w:p w:rsidR="001701C7" w:rsidRPr="001701C7" w:rsidRDefault="001701C7" w:rsidP="001701C7">
      <w:pPr>
        <w:rPr>
          <w:lang w:val="it-IT"/>
        </w:rPr>
      </w:pPr>
      <w:r w:rsidRPr="001701C7">
        <w:rPr>
          <w:lang w:val="it-IT"/>
        </w:rPr>
        <w:t xml:space="preserve">Il Consiglio d’Istituto all’unanimità, sentita la Dirigente Scolastica, dopo ampio confronto, </w:t>
      </w:r>
    </w:p>
    <w:p w:rsidR="001701C7" w:rsidRPr="001701C7" w:rsidRDefault="001701C7" w:rsidP="001701C7">
      <w:pPr>
        <w:spacing w:after="100" w:afterAutospacing="1" w:line="240" w:lineRule="atLeast"/>
        <w:jc w:val="center"/>
        <w:rPr>
          <w:b/>
          <w:lang w:val="it-IT"/>
        </w:rPr>
      </w:pPr>
      <w:r w:rsidRPr="001701C7">
        <w:rPr>
          <w:b/>
          <w:lang w:val="it-IT"/>
        </w:rPr>
        <w:t>DELIBERA N.</w:t>
      </w:r>
      <w:r w:rsidR="00E20507">
        <w:rPr>
          <w:b/>
          <w:lang w:val="it-IT"/>
        </w:rPr>
        <w:t xml:space="preserve"> 15</w:t>
      </w:r>
      <w:r w:rsidRPr="001701C7">
        <w:rPr>
          <w:b/>
          <w:lang w:val="it-IT"/>
        </w:rPr>
        <w:t>/2021</w:t>
      </w:r>
    </w:p>
    <w:p w:rsidR="001701C7" w:rsidRPr="001701C7" w:rsidRDefault="001701C7" w:rsidP="001701C7">
      <w:pPr>
        <w:rPr>
          <w:lang w:val="it-IT"/>
        </w:rPr>
      </w:pPr>
      <w:r w:rsidRPr="001701C7">
        <w:rPr>
          <w:lang w:val="it-IT"/>
        </w:rPr>
        <w:t>Il modello per l’incremento della percentuale di didattica in presenza (65%) con decorrenza 3 maggio 2021 che prevede</w:t>
      </w:r>
    </w:p>
    <w:p w:rsidR="001701C7" w:rsidRPr="006E6073" w:rsidRDefault="001701C7" w:rsidP="001701C7">
      <w:pPr>
        <w:pStyle w:val="Paragrafoelenco"/>
        <w:numPr>
          <w:ilvl w:val="0"/>
          <w:numId w:val="4"/>
        </w:numPr>
        <w:rPr>
          <w:szCs w:val="24"/>
        </w:rPr>
      </w:pPr>
      <w:r w:rsidRPr="006E6073">
        <w:rPr>
          <w:szCs w:val="24"/>
        </w:rPr>
        <w:t>classi 5e al 100 % in presenza</w:t>
      </w:r>
      <w:r>
        <w:rPr>
          <w:szCs w:val="24"/>
        </w:rPr>
        <w:t xml:space="preserve"> tutti i giorni</w:t>
      </w:r>
    </w:p>
    <w:p w:rsidR="001701C7" w:rsidRPr="006E6073" w:rsidRDefault="001701C7" w:rsidP="001701C7">
      <w:pPr>
        <w:pStyle w:val="Paragrafoelenco"/>
        <w:numPr>
          <w:ilvl w:val="0"/>
          <w:numId w:val="4"/>
        </w:numPr>
        <w:rPr>
          <w:szCs w:val="24"/>
        </w:rPr>
      </w:pPr>
      <w:r w:rsidRPr="006E6073">
        <w:rPr>
          <w:szCs w:val="24"/>
        </w:rPr>
        <w:t xml:space="preserve">classi 1e e 2e </w:t>
      </w:r>
      <w:r>
        <w:rPr>
          <w:szCs w:val="24"/>
        </w:rPr>
        <w:t xml:space="preserve">con </w:t>
      </w:r>
      <w:r w:rsidRPr="006E6073">
        <w:rPr>
          <w:szCs w:val="24"/>
        </w:rPr>
        <w:t xml:space="preserve">2/3 di presenza su 3 gruppi A B C </w:t>
      </w:r>
      <w:r>
        <w:rPr>
          <w:szCs w:val="24"/>
        </w:rPr>
        <w:t xml:space="preserve">(A+B, B+C, A+C) individuati secondo il criterio alfabetico </w:t>
      </w:r>
      <w:r w:rsidRPr="006E6073">
        <w:rPr>
          <w:szCs w:val="24"/>
        </w:rPr>
        <w:t>c</w:t>
      </w:r>
      <w:r>
        <w:rPr>
          <w:szCs w:val="24"/>
        </w:rPr>
        <w:t xml:space="preserve">on </w:t>
      </w:r>
      <w:r w:rsidRPr="006E6073">
        <w:rPr>
          <w:szCs w:val="24"/>
        </w:rPr>
        <w:t xml:space="preserve"> alternan</w:t>
      </w:r>
      <w:r>
        <w:rPr>
          <w:szCs w:val="24"/>
        </w:rPr>
        <w:t>za</w:t>
      </w:r>
      <w:r w:rsidRPr="006E6073">
        <w:rPr>
          <w:szCs w:val="24"/>
        </w:rPr>
        <w:t xml:space="preserve"> giornal</w:t>
      </w:r>
      <w:r>
        <w:rPr>
          <w:szCs w:val="24"/>
        </w:rPr>
        <w:t>iera</w:t>
      </w:r>
      <w:r w:rsidRPr="006E6073">
        <w:rPr>
          <w:szCs w:val="24"/>
        </w:rPr>
        <w:t xml:space="preserve"> </w:t>
      </w:r>
    </w:p>
    <w:p w:rsidR="001701C7" w:rsidRDefault="001701C7" w:rsidP="001701C7">
      <w:pPr>
        <w:pStyle w:val="Paragrafoelenco"/>
        <w:numPr>
          <w:ilvl w:val="0"/>
          <w:numId w:val="4"/>
        </w:numPr>
        <w:rPr>
          <w:szCs w:val="24"/>
        </w:rPr>
      </w:pPr>
      <w:r w:rsidRPr="006E6073">
        <w:rPr>
          <w:szCs w:val="24"/>
        </w:rPr>
        <w:t xml:space="preserve">classi 3e e 4e con presenza al 50% </w:t>
      </w:r>
      <w:r>
        <w:rPr>
          <w:szCs w:val="24"/>
        </w:rPr>
        <w:t xml:space="preserve">dei </w:t>
      </w:r>
      <w:r w:rsidRPr="006E6073">
        <w:rPr>
          <w:szCs w:val="24"/>
        </w:rPr>
        <w:t>gruppi A e B</w:t>
      </w:r>
      <w:r>
        <w:rPr>
          <w:szCs w:val="24"/>
        </w:rPr>
        <w:t xml:space="preserve"> con alternanza giornaliera</w:t>
      </w:r>
    </w:p>
    <w:p w:rsidR="001701C7" w:rsidRDefault="001701C7" w:rsidP="003305A2">
      <w:pPr>
        <w:pStyle w:val="Corpo"/>
        <w:spacing w:line="288" w:lineRule="auto"/>
        <w:jc w:val="both"/>
        <w:rPr>
          <w:rFonts w:ascii="Times" w:hAnsi="Times"/>
          <w:color w:val="auto"/>
          <w:sz w:val="24"/>
          <w:szCs w:val="24"/>
        </w:rPr>
      </w:pPr>
    </w:p>
    <w:p w:rsidR="00B977F5" w:rsidRDefault="00B977F5">
      <w:pPr>
        <w:spacing w:line="288" w:lineRule="auto"/>
        <w:jc w:val="both"/>
        <w:rPr>
          <w:rFonts w:ascii="Times" w:hAnsi="Times" w:cs="Arial Unicode MS"/>
          <w:color w:val="000000"/>
          <w:u w:color="000000"/>
          <w:lang w:val="it-IT"/>
        </w:rPr>
      </w:pPr>
    </w:p>
    <w:p w:rsidR="00C6446A" w:rsidRDefault="00AB2599">
      <w:pPr>
        <w:spacing w:line="288" w:lineRule="auto"/>
        <w:jc w:val="both"/>
        <w:rPr>
          <w:rFonts w:ascii="Times" w:eastAsia="Times" w:hAnsi="Times" w:cs="Times"/>
          <w:color w:val="000000"/>
          <w:u w:color="000000"/>
          <w:lang w:val="it-IT"/>
        </w:rPr>
      </w:pPr>
      <w:r>
        <w:rPr>
          <w:rFonts w:ascii="Times" w:hAnsi="Times" w:cs="Arial Unicode MS"/>
          <w:color w:val="000000"/>
          <w:u w:color="000000"/>
          <w:lang w:val="it-IT"/>
        </w:rPr>
        <w:t xml:space="preserve">Terminati i punti all’o.d.g. e </w:t>
      </w:r>
      <w:r w:rsidR="00AE69DB">
        <w:rPr>
          <w:rFonts w:ascii="Times" w:hAnsi="Times" w:cs="Arial Unicode MS"/>
          <w:color w:val="000000"/>
          <w:u w:color="000000"/>
          <w:lang w:val="it-IT"/>
        </w:rPr>
        <w:t xml:space="preserve">verificato che </w:t>
      </w:r>
      <w:r>
        <w:rPr>
          <w:rFonts w:ascii="Times" w:hAnsi="Times" w:cs="Arial Unicode MS"/>
          <w:color w:val="000000"/>
          <w:u w:color="000000"/>
          <w:lang w:val="it-IT"/>
        </w:rPr>
        <w:t xml:space="preserve">nessuno chiede ancora </w:t>
      </w:r>
      <w:r w:rsidR="00AE69DB">
        <w:rPr>
          <w:rFonts w:ascii="Times" w:hAnsi="Times" w:cs="Arial Unicode MS"/>
          <w:color w:val="000000"/>
          <w:u w:color="000000"/>
          <w:lang w:val="it-IT"/>
        </w:rPr>
        <w:t xml:space="preserve">la </w:t>
      </w:r>
      <w:r>
        <w:rPr>
          <w:rFonts w:ascii="Times" w:hAnsi="Times" w:cs="Arial Unicode MS"/>
          <w:color w:val="000000"/>
          <w:u w:color="000000"/>
          <w:lang w:val="it-IT"/>
        </w:rPr>
        <w:t xml:space="preserve">parola, la seduta è tolta alle ore </w:t>
      </w:r>
      <w:r w:rsidR="00F554C3">
        <w:rPr>
          <w:rFonts w:ascii="Times" w:hAnsi="Times" w:cs="Arial Unicode MS"/>
          <w:color w:val="000000"/>
          <w:u w:color="000000"/>
          <w:lang w:val="it-IT"/>
        </w:rPr>
        <w:t>1</w:t>
      </w:r>
      <w:r w:rsidR="00C76DF6">
        <w:rPr>
          <w:rFonts w:ascii="Times" w:hAnsi="Times" w:cs="Arial Unicode MS"/>
          <w:color w:val="000000"/>
          <w:u w:color="000000"/>
          <w:lang w:val="it-IT"/>
        </w:rPr>
        <w:t>6.00</w:t>
      </w:r>
    </w:p>
    <w:p w:rsidR="00C6446A" w:rsidRDefault="00C6446A">
      <w:pPr>
        <w:spacing w:line="288" w:lineRule="auto"/>
        <w:jc w:val="both"/>
        <w:rPr>
          <w:rFonts w:ascii="Times" w:eastAsia="Times" w:hAnsi="Times" w:cs="Times"/>
          <w:color w:val="000000"/>
          <w:u w:color="000000"/>
          <w:lang w:val="it-IT"/>
        </w:rPr>
      </w:pPr>
    </w:p>
    <w:p w:rsidR="00C6446A" w:rsidRDefault="00C6446A">
      <w:pPr>
        <w:spacing w:line="288" w:lineRule="auto"/>
        <w:jc w:val="both"/>
        <w:rPr>
          <w:rFonts w:ascii="Times" w:eastAsia="Times" w:hAnsi="Times" w:cs="Times"/>
          <w:color w:val="000000"/>
          <w:u w:color="000000"/>
          <w:lang w:val="it-IT"/>
        </w:rPr>
      </w:pPr>
    </w:p>
    <w:p w:rsidR="00C6446A" w:rsidRDefault="00AB2599">
      <w:pPr>
        <w:spacing w:line="288" w:lineRule="auto"/>
        <w:rPr>
          <w:rFonts w:ascii="Times" w:eastAsia="Times" w:hAnsi="Times" w:cs="Times"/>
          <w:color w:val="000000"/>
          <w:u w:color="000000"/>
          <w:lang w:val="it-IT"/>
        </w:rPr>
      </w:pPr>
      <w:r>
        <w:rPr>
          <w:rFonts w:ascii="Times" w:hAnsi="Times" w:cs="Arial Unicode MS"/>
          <w:color w:val="000000"/>
          <w:u w:color="000000"/>
          <w:lang w:val="it-IT"/>
        </w:rPr>
        <w:t xml:space="preserve"> Il  Segretario</w:t>
      </w:r>
      <w:r>
        <w:rPr>
          <w:rFonts w:ascii="Times" w:hAnsi="Times" w:cs="Arial Unicode MS"/>
          <w:color w:val="000000"/>
          <w:u w:color="000000"/>
          <w:lang w:val="it-IT"/>
        </w:rPr>
        <w:tab/>
      </w:r>
      <w:r>
        <w:rPr>
          <w:rFonts w:ascii="Times" w:hAnsi="Times" w:cs="Arial Unicode MS"/>
          <w:color w:val="000000"/>
          <w:u w:color="000000"/>
          <w:lang w:val="it-IT"/>
        </w:rPr>
        <w:tab/>
      </w:r>
      <w:r>
        <w:rPr>
          <w:rFonts w:ascii="Times" w:hAnsi="Times" w:cs="Arial Unicode MS"/>
          <w:color w:val="000000"/>
          <w:u w:color="000000"/>
          <w:lang w:val="it-IT"/>
        </w:rPr>
        <w:tab/>
      </w:r>
      <w:r>
        <w:rPr>
          <w:rFonts w:ascii="Times" w:hAnsi="Times" w:cs="Arial Unicode MS"/>
          <w:color w:val="000000"/>
          <w:u w:color="000000"/>
          <w:lang w:val="it-IT"/>
        </w:rPr>
        <w:tab/>
      </w:r>
      <w:r>
        <w:rPr>
          <w:rFonts w:ascii="Times" w:hAnsi="Times" w:cs="Arial Unicode MS"/>
          <w:color w:val="000000"/>
          <w:u w:color="000000"/>
          <w:lang w:val="it-IT"/>
        </w:rPr>
        <w:tab/>
      </w:r>
      <w:r>
        <w:rPr>
          <w:rFonts w:ascii="Times" w:hAnsi="Times" w:cs="Arial Unicode MS"/>
          <w:color w:val="000000"/>
          <w:u w:color="000000"/>
          <w:lang w:val="it-IT"/>
        </w:rPr>
        <w:tab/>
      </w:r>
      <w:r>
        <w:rPr>
          <w:rFonts w:ascii="Times" w:hAnsi="Times" w:cs="Arial Unicode MS"/>
          <w:color w:val="000000"/>
          <w:u w:color="000000"/>
          <w:lang w:val="it-IT"/>
        </w:rPr>
        <w:tab/>
        <w:t xml:space="preserve">           </w:t>
      </w:r>
      <w:r>
        <w:rPr>
          <w:rFonts w:ascii="Times" w:hAnsi="Times" w:cs="Arial Unicode MS"/>
          <w:color w:val="000000"/>
          <w:u w:color="000000"/>
          <w:lang w:val="it-IT"/>
        </w:rPr>
        <w:tab/>
        <w:t>Il  Presidente</w:t>
      </w:r>
    </w:p>
    <w:p w:rsidR="00C6446A" w:rsidRDefault="00AB2599">
      <w:pPr>
        <w:spacing w:line="288" w:lineRule="auto"/>
        <w:rPr>
          <w:rFonts w:ascii="Times" w:eastAsia="Times" w:hAnsi="Times" w:cs="Times"/>
          <w:color w:val="000000"/>
          <w:u w:color="000000"/>
          <w:lang w:val="it-IT"/>
        </w:rPr>
      </w:pPr>
      <w:r>
        <w:rPr>
          <w:rFonts w:ascii="Times" w:hAnsi="Times" w:cs="Arial Unicode MS"/>
          <w:color w:val="000000"/>
          <w:u w:color="000000"/>
          <w:lang w:val="it-IT"/>
        </w:rPr>
        <w:t>(</w:t>
      </w:r>
      <w:r w:rsidR="00D94274">
        <w:rPr>
          <w:rFonts w:ascii="Times" w:hAnsi="Times" w:cs="Arial Unicode MS"/>
          <w:color w:val="000000"/>
          <w:u w:color="000000"/>
          <w:lang w:val="it-IT"/>
        </w:rPr>
        <w:t>Prof.ssa</w:t>
      </w:r>
      <w:r w:rsidR="00C76DF6">
        <w:rPr>
          <w:rFonts w:ascii="Times" w:hAnsi="Times" w:cs="Arial Unicode MS"/>
          <w:color w:val="000000"/>
          <w:u w:color="000000"/>
          <w:lang w:val="it-IT"/>
        </w:rPr>
        <w:t xml:space="preserve"> Raffaella Aliano</w:t>
      </w:r>
      <w:r w:rsidR="009D315D">
        <w:rPr>
          <w:rFonts w:ascii="Times" w:hAnsi="Times" w:cs="Arial Unicode MS"/>
          <w:color w:val="000000"/>
          <w:u w:color="000000"/>
          <w:lang w:val="it-IT"/>
        </w:rPr>
        <w:t>)</w:t>
      </w:r>
      <w:r>
        <w:rPr>
          <w:rFonts w:ascii="Times" w:hAnsi="Times" w:cs="Arial Unicode MS"/>
          <w:color w:val="000000"/>
          <w:u w:color="000000"/>
          <w:lang w:val="it-IT"/>
        </w:rPr>
        <w:tab/>
      </w:r>
      <w:r>
        <w:rPr>
          <w:rFonts w:ascii="Times" w:hAnsi="Times" w:cs="Arial Unicode MS"/>
          <w:color w:val="000000"/>
          <w:u w:color="000000"/>
          <w:lang w:val="it-IT"/>
        </w:rPr>
        <w:tab/>
        <w:t xml:space="preserve">                              (</w:t>
      </w:r>
      <w:r w:rsidR="00D94274">
        <w:rPr>
          <w:rFonts w:ascii="Times" w:hAnsi="Times" w:cs="Arial Unicode MS"/>
          <w:color w:val="000000"/>
          <w:u w:color="000000"/>
          <w:lang w:val="it-IT"/>
        </w:rPr>
        <w:t xml:space="preserve">Sig.ra </w:t>
      </w:r>
      <w:r>
        <w:rPr>
          <w:rFonts w:ascii="Times" w:hAnsi="Times" w:cs="Arial Unicode MS"/>
          <w:color w:val="000000"/>
          <w:u w:color="000000"/>
          <w:lang w:val="it-IT"/>
        </w:rPr>
        <w:t xml:space="preserve">Brenda Ivana </w:t>
      </w:r>
      <w:proofErr w:type="spellStart"/>
      <w:r>
        <w:rPr>
          <w:rFonts w:ascii="Times" w:hAnsi="Times" w:cs="Arial Unicode MS"/>
          <w:color w:val="000000"/>
          <w:u w:color="000000"/>
          <w:lang w:val="it-IT"/>
        </w:rPr>
        <w:t>Pretorius</w:t>
      </w:r>
      <w:proofErr w:type="spellEnd"/>
      <w:r>
        <w:rPr>
          <w:rFonts w:ascii="Times" w:hAnsi="Times" w:cs="Arial Unicode MS"/>
          <w:color w:val="000000"/>
          <w:u w:color="000000"/>
          <w:lang w:val="it-IT"/>
        </w:rPr>
        <w:t>)</w:t>
      </w:r>
    </w:p>
    <w:p w:rsidR="00C6446A" w:rsidRDefault="00C6446A">
      <w:pPr>
        <w:pStyle w:val="Corpo"/>
        <w:spacing w:line="288" w:lineRule="auto"/>
        <w:jc w:val="both"/>
        <w:rPr>
          <w:rFonts w:ascii="Times" w:eastAsia="Times" w:hAnsi="Times" w:cs="Times"/>
          <w:sz w:val="24"/>
          <w:szCs w:val="24"/>
        </w:rPr>
      </w:pPr>
    </w:p>
    <w:p w:rsidR="00C6446A" w:rsidRDefault="00C6446A">
      <w:pPr>
        <w:pStyle w:val="Corpo"/>
        <w:spacing w:line="288" w:lineRule="auto"/>
        <w:jc w:val="both"/>
        <w:rPr>
          <w:rFonts w:ascii="Times" w:eastAsia="Times" w:hAnsi="Times" w:cs="Times"/>
          <w:sz w:val="24"/>
          <w:szCs w:val="24"/>
        </w:rPr>
      </w:pPr>
    </w:p>
    <w:p w:rsidR="00C6446A" w:rsidRDefault="00C6446A">
      <w:pPr>
        <w:pStyle w:val="Corpo"/>
        <w:spacing w:line="288" w:lineRule="auto"/>
        <w:jc w:val="both"/>
        <w:rPr>
          <w:rFonts w:ascii="Times" w:eastAsia="Times" w:hAnsi="Times" w:cs="Times"/>
          <w:sz w:val="24"/>
          <w:szCs w:val="24"/>
        </w:rPr>
      </w:pPr>
    </w:p>
    <w:p w:rsidR="00C6446A" w:rsidRDefault="00C6446A">
      <w:pPr>
        <w:pStyle w:val="Corpo"/>
        <w:spacing w:line="288" w:lineRule="auto"/>
        <w:jc w:val="both"/>
        <w:rPr>
          <w:rFonts w:ascii="Times" w:eastAsia="Times" w:hAnsi="Times" w:cs="Times"/>
          <w:sz w:val="24"/>
          <w:szCs w:val="24"/>
        </w:rPr>
      </w:pPr>
    </w:p>
    <w:sectPr w:rsidR="00C6446A" w:rsidSect="00140AE6">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FA" w:rsidRDefault="00F07CFA">
      <w:r>
        <w:separator/>
      </w:r>
    </w:p>
  </w:endnote>
  <w:endnote w:type="continuationSeparator" w:id="0">
    <w:p w:rsidR="00F07CFA" w:rsidRDefault="00F0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6A" w:rsidRDefault="00C644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FA" w:rsidRDefault="00F07CFA">
      <w:r>
        <w:separator/>
      </w:r>
    </w:p>
  </w:footnote>
  <w:footnote w:type="continuationSeparator" w:id="0">
    <w:p w:rsidR="00F07CFA" w:rsidRDefault="00F07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46A" w:rsidRDefault="00C644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5502F"/>
    <w:multiLevelType w:val="hybridMultilevel"/>
    <w:tmpl w:val="B09496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636567"/>
    <w:multiLevelType w:val="multilevel"/>
    <w:tmpl w:val="C550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5C5E86"/>
    <w:multiLevelType w:val="hybridMultilevel"/>
    <w:tmpl w:val="EFC28C62"/>
    <w:styleLink w:val="Stileimportato1"/>
    <w:lvl w:ilvl="0" w:tplc="FF027944">
      <w:start w:val="1"/>
      <w:numFmt w:val="decimal"/>
      <w:lvlText w:val="%1."/>
      <w:lvlJc w:val="left"/>
      <w:pPr>
        <w:tabs>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1211" w:hanging="360"/>
      </w:pPr>
      <w:rPr>
        <w:rFonts w:hAnsi="Arial Unicode MS"/>
        <w:caps w:val="0"/>
        <w:smallCaps w:val="0"/>
        <w:strike w:val="0"/>
        <w:dstrike w:val="0"/>
        <w:color w:val="000000"/>
        <w:spacing w:val="0"/>
        <w:w w:val="100"/>
        <w:kern w:val="0"/>
        <w:position w:val="0"/>
        <w:highlight w:val="none"/>
        <w:vertAlign w:val="baseline"/>
      </w:rPr>
    </w:lvl>
    <w:lvl w:ilvl="1" w:tplc="9D0EAFAE">
      <w:start w:val="1"/>
      <w:numFmt w:val="lowerLetter"/>
      <w:lvlText w:val="%2."/>
      <w:lvlJc w:val="left"/>
      <w:pPr>
        <w:tabs>
          <w:tab w:val="left" w:pos="1211"/>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018" w:hanging="502"/>
      </w:pPr>
      <w:rPr>
        <w:rFonts w:hAnsi="Arial Unicode MS"/>
        <w:caps w:val="0"/>
        <w:smallCaps w:val="0"/>
        <w:strike w:val="0"/>
        <w:dstrike w:val="0"/>
        <w:color w:val="000000"/>
        <w:spacing w:val="0"/>
        <w:w w:val="100"/>
        <w:kern w:val="0"/>
        <w:position w:val="0"/>
        <w:highlight w:val="none"/>
        <w:vertAlign w:val="baseline"/>
      </w:rPr>
    </w:lvl>
    <w:lvl w:ilvl="2" w:tplc="597E9340">
      <w:start w:val="1"/>
      <w:numFmt w:val="lowerRoman"/>
      <w:lvlText w:val="%3."/>
      <w:lvlJc w:val="left"/>
      <w:pPr>
        <w:tabs>
          <w:tab w:val="left" w:pos="1211"/>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2738" w:hanging="442"/>
      </w:pPr>
      <w:rPr>
        <w:rFonts w:hAnsi="Arial Unicode MS"/>
        <w:caps w:val="0"/>
        <w:smallCaps w:val="0"/>
        <w:strike w:val="0"/>
        <w:dstrike w:val="0"/>
        <w:color w:val="000000"/>
        <w:spacing w:val="0"/>
        <w:w w:val="100"/>
        <w:kern w:val="0"/>
        <w:position w:val="0"/>
        <w:highlight w:val="none"/>
        <w:vertAlign w:val="baseline"/>
      </w:rPr>
    </w:lvl>
    <w:lvl w:ilvl="3" w:tplc="9DF41E3E">
      <w:start w:val="1"/>
      <w:numFmt w:val="decimal"/>
      <w:lvlText w:val="%4."/>
      <w:lvlJc w:val="left"/>
      <w:pPr>
        <w:tabs>
          <w:tab w:val="left" w:pos="1211"/>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3458" w:hanging="502"/>
      </w:pPr>
      <w:rPr>
        <w:rFonts w:hAnsi="Arial Unicode MS"/>
        <w:caps w:val="0"/>
        <w:smallCaps w:val="0"/>
        <w:strike w:val="0"/>
        <w:dstrike w:val="0"/>
        <w:color w:val="000000"/>
        <w:spacing w:val="0"/>
        <w:w w:val="100"/>
        <w:kern w:val="0"/>
        <w:position w:val="0"/>
        <w:highlight w:val="none"/>
        <w:vertAlign w:val="baseline"/>
      </w:rPr>
    </w:lvl>
    <w:lvl w:ilvl="4" w:tplc="9236C770">
      <w:start w:val="1"/>
      <w:numFmt w:val="lowerLetter"/>
      <w:lvlText w:val="%5."/>
      <w:lvlJc w:val="left"/>
      <w:pPr>
        <w:tabs>
          <w:tab w:val="left" w:pos="1211"/>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4178" w:hanging="502"/>
      </w:pPr>
      <w:rPr>
        <w:rFonts w:hAnsi="Arial Unicode MS"/>
        <w:caps w:val="0"/>
        <w:smallCaps w:val="0"/>
        <w:strike w:val="0"/>
        <w:dstrike w:val="0"/>
        <w:color w:val="000000"/>
        <w:spacing w:val="0"/>
        <w:w w:val="100"/>
        <w:kern w:val="0"/>
        <w:position w:val="0"/>
        <w:highlight w:val="none"/>
        <w:vertAlign w:val="baseline"/>
      </w:rPr>
    </w:lvl>
    <w:lvl w:ilvl="5" w:tplc="BE86CDBA">
      <w:start w:val="1"/>
      <w:numFmt w:val="lowerRoman"/>
      <w:lvlText w:val="%6."/>
      <w:lvlJc w:val="left"/>
      <w:pPr>
        <w:tabs>
          <w:tab w:val="left" w:pos="1211"/>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4898" w:hanging="442"/>
      </w:pPr>
      <w:rPr>
        <w:rFonts w:hAnsi="Arial Unicode MS"/>
        <w:caps w:val="0"/>
        <w:smallCaps w:val="0"/>
        <w:strike w:val="0"/>
        <w:dstrike w:val="0"/>
        <w:color w:val="000000"/>
        <w:spacing w:val="0"/>
        <w:w w:val="100"/>
        <w:kern w:val="0"/>
        <w:position w:val="0"/>
        <w:highlight w:val="none"/>
        <w:vertAlign w:val="baseline"/>
      </w:rPr>
    </w:lvl>
    <w:lvl w:ilvl="6" w:tplc="0038B48E">
      <w:start w:val="1"/>
      <w:numFmt w:val="decimal"/>
      <w:lvlText w:val="%7."/>
      <w:lvlJc w:val="left"/>
      <w:pPr>
        <w:tabs>
          <w:tab w:val="left" w:pos="1211"/>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5618" w:hanging="502"/>
      </w:pPr>
      <w:rPr>
        <w:rFonts w:hAnsi="Arial Unicode MS"/>
        <w:caps w:val="0"/>
        <w:smallCaps w:val="0"/>
        <w:strike w:val="0"/>
        <w:dstrike w:val="0"/>
        <w:color w:val="000000"/>
        <w:spacing w:val="0"/>
        <w:w w:val="100"/>
        <w:kern w:val="0"/>
        <w:position w:val="0"/>
        <w:highlight w:val="none"/>
        <w:vertAlign w:val="baseline"/>
      </w:rPr>
    </w:lvl>
    <w:lvl w:ilvl="7" w:tplc="60FE8DC2">
      <w:start w:val="1"/>
      <w:numFmt w:val="lowerLetter"/>
      <w:lvlText w:val="%8."/>
      <w:lvlJc w:val="left"/>
      <w:pPr>
        <w:tabs>
          <w:tab w:val="left" w:pos="1211"/>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6338" w:hanging="502"/>
      </w:pPr>
      <w:rPr>
        <w:rFonts w:hAnsi="Arial Unicode MS"/>
        <w:caps w:val="0"/>
        <w:smallCaps w:val="0"/>
        <w:strike w:val="0"/>
        <w:dstrike w:val="0"/>
        <w:color w:val="000000"/>
        <w:spacing w:val="0"/>
        <w:w w:val="100"/>
        <w:kern w:val="0"/>
        <w:position w:val="0"/>
        <w:highlight w:val="none"/>
        <w:vertAlign w:val="baseline"/>
      </w:rPr>
    </w:lvl>
    <w:lvl w:ilvl="8" w:tplc="E1725418">
      <w:start w:val="1"/>
      <w:numFmt w:val="lowerRoman"/>
      <w:lvlText w:val="%9."/>
      <w:lvlJc w:val="left"/>
      <w:pPr>
        <w:tabs>
          <w:tab w:val="left" w:pos="1211"/>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ind w:left="7058" w:hanging="442"/>
      </w:pPr>
      <w:rPr>
        <w:rFonts w:hAnsi="Arial Unicode MS"/>
        <w:caps w:val="0"/>
        <w:smallCaps w:val="0"/>
        <w:strike w:val="0"/>
        <w:dstrike w:val="0"/>
        <w:color w:val="000000"/>
        <w:spacing w:val="0"/>
        <w:w w:val="100"/>
        <w:kern w:val="0"/>
        <w:position w:val="0"/>
        <w:highlight w:val="none"/>
        <w:vertAlign w:val="baseline"/>
      </w:rPr>
    </w:lvl>
  </w:abstractNum>
  <w:abstractNum w:abstractNumId="3">
    <w:nsid w:val="524F58D7"/>
    <w:multiLevelType w:val="hybridMultilevel"/>
    <w:tmpl w:val="EFC28C62"/>
    <w:numStyleLink w:val="Stileimportato1"/>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6A"/>
    <w:rsid w:val="00000B62"/>
    <w:rsid w:val="000011EB"/>
    <w:rsid w:val="000029F4"/>
    <w:rsid w:val="00017AF1"/>
    <w:rsid w:val="00054D43"/>
    <w:rsid w:val="00071430"/>
    <w:rsid w:val="00072E1B"/>
    <w:rsid w:val="0009314A"/>
    <w:rsid w:val="000C1DB3"/>
    <w:rsid w:val="000F1015"/>
    <w:rsid w:val="00120DD1"/>
    <w:rsid w:val="00140AE6"/>
    <w:rsid w:val="001411DB"/>
    <w:rsid w:val="0015097E"/>
    <w:rsid w:val="00160A45"/>
    <w:rsid w:val="001701C7"/>
    <w:rsid w:val="001B0F72"/>
    <w:rsid w:val="001B49C2"/>
    <w:rsid w:val="001D2853"/>
    <w:rsid w:val="001E1350"/>
    <w:rsid w:val="00204DFA"/>
    <w:rsid w:val="002064D6"/>
    <w:rsid w:val="002337EA"/>
    <w:rsid w:val="00250113"/>
    <w:rsid w:val="00260314"/>
    <w:rsid w:val="00263168"/>
    <w:rsid w:val="002A508E"/>
    <w:rsid w:val="002C506E"/>
    <w:rsid w:val="002D5B65"/>
    <w:rsid w:val="002D60D2"/>
    <w:rsid w:val="002E753A"/>
    <w:rsid w:val="003305A2"/>
    <w:rsid w:val="0036222D"/>
    <w:rsid w:val="0039273A"/>
    <w:rsid w:val="003B14FA"/>
    <w:rsid w:val="003B6200"/>
    <w:rsid w:val="003B6E75"/>
    <w:rsid w:val="003D7F15"/>
    <w:rsid w:val="003F356A"/>
    <w:rsid w:val="0040637F"/>
    <w:rsid w:val="00421776"/>
    <w:rsid w:val="00491B20"/>
    <w:rsid w:val="004A2036"/>
    <w:rsid w:val="004E434B"/>
    <w:rsid w:val="004E7AD2"/>
    <w:rsid w:val="005440C3"/>
    <w:rsid w:val="005A1FA9"/>
    <w:rsid w:val="005D2AA0"/>
    <w:rsid w:val="005F2797"/>
    <w:rsid w:val="00704D87"/>
    <w:rsid w:val="00715DA2"/>
    <w:rsid w:val="007238AC"/>
    <w:rsid w:val="007419BB"/>
    <w:rsid w:val="00743C62"/>
    <w:rsid w:val="007670C5"/>
    <w:rsid w:val="0077419B"/>
    <w:rsid w:val="007C3BA6"/>
    <w:rsid w:val="00817625"/>
    <w:rsid w:val="00833DDC"/>
    <w:rsid w:val="00846310"/>
    <w:rsid w:val="008A71D3"/>
    <w:rsid w:val="008F293E"/>
    <w:rsid w:val="0091056B"/>
    <w:rsid w:val="009125F8"/>
    <w:rsid w:val="00944473"/>
    <w:rsid w:val="00954A44"/>
    <w:rsid w:val="0096097B"/>
    <w:rsid w:val="0096327D"/>
    <w:rsid w:val="009950DC"/>
    <w:rsid w:val="009B0C15"/>
    <w:rsid w:val="009D315D"/>
    <w:rsid w:val="009E4EDC"/>
    <w:rsid w:val="009E7495"/>
    <w:rsid w:val="009F0CA8"/>
    <w:rsid w:val="009F7299"/>
    <w:rsid w:val="00A02F02"/>
    <w:rsid w:val="00A1076E"/>
    <w:rsid w:val="00A12C3A"/>
    <w:rsid w:val="00A44A43"/>
    <w:rsid w:val="00A55E5F"/>
    <w:rsid w:val="00AB2599"/>
    <w:rsid w:val="00AC70A5"/>
    <w:rsid w:val="00AD100C"/>
    <w:rsid w:val="00AE0B66"/>
    <w:rsid w:val="00AE69DB"/>
    <w:rsid w:val="00B3504F"/>
    <w:rsid w:val="00B96C65"/>
    <w:rsid w:val="00B977F5"/>
    <w:rsid w:val="00BA2CE3"/>
    <w:rsid w:val="00C47B38"/>
    <w:rsid w:val="00C6446A"/>
    <w:rsid w:val="00C76DF6"/>
    <w:rsid w:val="00CA32FC"/>
    <w:rsid w:val="00CF35D9"/>
    <w:rsid w:val="00D0098A"/>
    <w:rsid w:val="00D17C1F"/>
    <w:rsid w:val="00D212D8"/>
    <w:rsid w:val="00D227AC"/>
    <w:rsid w:val="00D354F4"/>
    <w:rsid w:val="00D86D52"/>
    <w:rsid w:val="00D94274"/>
    <w:rsid w:val="00DC6635"/>
    <w:rsid w:val="00DC6E01"/>
    <w:rsid w:val="00DE0DAB"/>
    <w:rsid w:val="00DF6CBB"/>
    <w:rsid w:val="00E00685"/>
    <w:rsid w:val="00E20507"/>
    <w:rsid w:val="00E472F8"/>
    <w:rsid w:val="00E51548"/>
    <w:rsid w:val="00E556ED"/>
    <w:rsid w:val="00E60F00"/>
    <w:rsid w:val="00E63CB1"/>
    <w:rsid w:val="00E71F38"/>
    <w:rsid w:val="00F04AE0"/>
    <w:rsid w:val="00F04D33"/>
    <w:rsid w:val="00F07737"/>
    <w:rsid w:val="00F07CFA"/>
    <w:rsid w:val="00F21951"/>
    <w:rsid w:val="00F3654D"/>
    <w:rsid w:val="00F554C3"/>
    <w:rsid w:val="00FB3F86"/>
    <w:rsid w:val="00FE6566"/>
    <w:rsid w:val="00FF58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40AE6"/>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40AE6"/>
    <w:rPr>
      <w:u w:val="single"/>
    </w:rPr>
  </w:style>
  <w:style w:type="table" w:customStyle="1" w:styleId="TableNormal">
    <w:name w:val="Table Normal"/>
    <w:rsid w:val="00140AE6"/>
    <w:tblPr>
      <w:tblInd w:w="0" w:type="dxa"/>
      <w:tblCellMar>
        <w:top w:w="0" w:type="dxa"/>
        <w:left w:w="0" w:type="dxa"/>
        <w:bottom w:w="0" w:type="dxa"/>
        <w:right w:w="0" w:type="dxa"/>
      </w:tblCellMar>
    </w:tblPr>
  </w:style>
  <w:style w:type="paragraph" w:customStyle="1" w:styleId="Corpo">
    <w:name w:val="Corpo"/>
    <w:rsid w:val="00140AE6"/>
    <w:rPr>
      <w:rFonts w:ascii="Helvetica Neue" w:hAnsi="Helvetica Neue" w:cs="Arial Unicode MS"/>
      <w:color w:val="000000"/>
      <w:sz w:val="22"/>
      <w:szCs w:val="22"/>
    </w:rPr>
  </w:style>
  <w:style w:type="character" w:customStyle="1" w:styleId="Link">
    <w:name w:val="Link"/>
    <w:rsid w:val="00140AE6"/>
    <w:rPr>
      <w:u w:val="single"/>
    </w:rPr>
  </w:style>
  <w:style w:type="character" w:customStyle="1" w:styleId="Hyperlink0">
    <w:name w:val="Hyperlink.0"/>
    <w:basedOn w:val="Link"/>
    <w:rsid w:val="00140AE6"/>
    <w:rPr>
      <w:u w:val="none"/>
    </w:rPr>
  </w:style>
  <w:style w:type="paragraph" w:customStyle="1" w:styleId="Didefault">
    <w:name w:val="Di default"/>
    <w:rsid w:val="00140AE6"/>
    <w:rPr>
      <w:rFonts w:ascii="Helvetica Neue" w:eastAsia="Helvetica Neue" w:hAnsi="Helvetica Neue" w:cs="Helvetica Neue"/>
      <w:color w:val="000000"/>
      <w:sz w:val="22"/>
      <w:szCs w:val="22"/>
    </w:rPr>
  </w:style>
  <w:style w:type="numbering" w:customStyle="1" w:styleId="Stileimportato1">
    <w:name w:val="Stile importato 1"/>
    <w:rsid w:val="00140AE6"/>
    <w:pPr>
      <w:numPr>
        <w:numId w:val="1"/>
      </w:numPr>
    </w:pPr>
  </w:style>
  <w:style w:type="paragraph" w:styleId="NormaleWeb">
    <w:name w:val="Normal (Web)"/>
    <w:basedOn w:val="Normale"/>
    <w:uiPriority w:val="99"/>
    <w:semiHidden/>
    <w:unhideWhenUsed/>
    <w:rsid w:val="00B96C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paragraph" w:styleId="Testofumetto">
    <w:name w:val="Balloon Text"/>
    <w:basedOn w:val="Normale"/>
    <w:link w:val="TestofumettoCarattere"/>
    <w:uiPriority w:val="99"/>
    <w:semiHidden/>
    <w:unhideWhenUsed/>
    <w:rsid w:val="007238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8AC"/>
    <w:rPr>
      <w:rFonts w:ascii="Tahoma" w:hAnsi="Tahoma" w:cs="Tahoma"/>
      <w:sz w:val="16"/>
      <w:szCs w:val="16"/>
      <w:lang w:val="en-US" w:eastAsia="en-US"/>
    </w:rPr>
  </w:style>
  <w:style w:type="paragraph" w:customStyle="1" w:styleId="Contenutotabella">
    <w:name w:val="Contenuto tabella"/>
    <w:basedOn w:val="Normale"/>
    <w:rsid w:val="0015097E"/>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Liberation Serif" w:eastAsia="SimSun" w:hAnsi="Liberation Serif" w:cs="Lucida Sans"/>
      <w:color w:val="00000A"/>
      <w:bdr w:val="none" w:sz="0" w:space="0" w:color="auto"/>
      <w:lang w:val="it-IT" w:eastAsia="zh-CN" w:bidi="hi-IN"/>
    </w:rPr>
  </w:style>
  <w:style w:type="paragraph" w:styleId="Paragrafoelenco">
    <w:name w:val="List Paragraph"/>
    <w:basedOn w:val="Normale"/>
    <w:uiPriority w:val="34"/>
    <w:qFormat/>
    <w:rsid w:val="001701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40AE6"/>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140AE6"/>
    <w:rPr>
      <w:u w:val="single"/>
    </w:rPr>
  </w:style>
  <w:style w:type="table" w:customStyle="1" w:styleId="TableNormal">
    <w:name w:val="Table Normal"/>
    <w:rsid w:val="00140AE6"/>
    <w:tblPr>
      <w:tblInd w:w="0" w:type="dxa"/>
      <w:tblCellMar>
        <w:top w:w="0" w:type="dxa"/>
        <w:left w:w="0" w:type="dxa"/>
        <w:bottom w:w="0" w:type="dxa"/>
        <w:right w:w="0" w:type="dxa"/>
      </w:tblCellMar>
    </w:tblPr>
  </w:style>
  <w:style w:type="paragraph" w:customStyle="1" w:styleId="Corpo">
    <w:name w:val="Corpo"/>
    <w:rsid w:val="00140AE6"/>
    <w:rPr>
      <w:rFonts w:ascii="Helvetica Neue" w:hAnsi="Helvetica Neue" w:cs="Arial Unicode MS"/>
      <w:color w:val="000000"/>
      <w:sz w:val="22"/>
      <w:szCs w:val="22"/>
    </w:rPr>
  </w:style>
  <w:style w:type="character" w:customStyle="1" w:styleId="Link">
    <w:name w:val="Link"/>
    <w:rsid w:val="00140AE6"/>
    <w:rPr>
      <w:u w:val="single"/>
    </w:rPr>
  </w:style>
  <w:style w:type="character" w:customStyle="1" w:styleId="Hyperlink0">
    <w:name w:val="Hyperlink.0"/>
    <w:basedOn w:val="Link"/>
    <w:rsid w:val="00140AE6"/>
    <w:rPr>
      <w:u w:val="none"/>
    </w:rPr>
  </w:style>
  <w:style w:type="paragraph" w:customStyle="1" w:styleId="Didefault">
    <w:name w:val="Di default"/>
    <w:rsid w:val="00140AE6"/>
    <w:rPr>
      <w:rFonts w:ascii="Helvetica Neue" w:eastAsia="Helvetica Neue" w:hAnsi="Helvetica Neue" w:cs="Helvetica Neue"/>
      <w:color w:val="000000"/>
      <w:sz w:val="22"/>
      <w:szCs w:val="22"/>
    </w:rPr>
  </w:style>
  <w:style w:type="numbering" w:customStyle="1" w:styleId="Stileimportato1">
    <w:name w:val="Stile importato 1"/>
    <w:rsid w:val="00140AE6"/>
    <w:pPr>
      <w:numPr>
        <w:numId w:val="1"/>
      </w:numPr>
    </w:pPr>
  </w:style>
  <w:style w:type="paragraph" w:styleId="NormaleWeb">
    <w:name w:val="Normal (Web)"/>
    <w:basedOn w:val="Normale"/>
    <w:uiPriority w:val="99"/>
    <w:semiHidden/>
    <w:unhideWhenUsed/>
    <w:rsid w:val="00B96C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paragraph" w:styleId="Testofumetto">
    <w:name w:val="Balloon Text"/>
    <w:basedOn w:val="Normale"/>
    <w:link w:val="TestofumettoCarattere"/>
    <w:uiPriority w:val="99"/>
    <w:semiHidden/>
    <w:unhideWhenUsed/>
    <w:rsid w:val="007238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8AC"/>
    <w:rPr>
      <w:rFonts w:ascii="Tahoma" w:hAnsi="Tahoma" w:cs="Tahoma"/>
      <w:sz w:val="16"/>
      <w:szCs w:val="16"/>
      <w:lang w:val="en-US" w:eastAsia="en-US"/>
    </w:rPr>
  </w:style>
  <w:style w:type="paragraph" w:customStyle="1" w:styleId="Contenutotabella">
    <w:name w:val="Contenuto tabella"/>
    <w:basedOn w:val="Normale"/>
    <w:rsid w:val="0015097E"/>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Liberation Serif" w:eastAsia="SimSun" w:hAnsi="Liberation Serif" w:cs="Lucida Sans"/>
      <w:color w:val="00000A"/>
      <w:bdr w:val="none" w:sz="0" w:space="0" w:color="auto"/>
      <w:lang w:val="it-IT" w:eastAsia="zh-CN" w:bidi="hi-IN"/>
    </w:rPr>
  </w:style>
  <w:style w:type="paragraph" w:styleId="Paragrafoelenco">
    <w:name w:val="List Paragraph"/>
    <w:basedOn w:val="Normale"/>
    <w:uiPriority w:val="34"/>
    <w:qFormat/>
    <w:rsid w:val="001701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3764">
      <w:bodyDiv w:val="1"/>
      <w:marLeft w:val="0"/>
      <w:marRight w:val="0"/>
      <w:marTop w:val="0"/>
      <w:marBottom w:val="0"/>
      <w:divBdr>
        <w:top w:val="none" w:sz="0" w:space="0" w:color="auto"/>
        <w:left w:val="none" w:sz="0" w:space="0" w:color="auto"/>
        <w:bottom w:val="none" w:sz="0" w:space="0" w:color="auto"/>
        <w:right w:val="none" w:sz="0" w:space="0" w:color="auto"/>
      </w:divBdr>
    </w:div>
    <w:div w:id="883374147">
      <w:bodyDiv w:val="1"/>
      <w:marLeft w:val="0"/>
      <w:marRight w:val="0"/>
      <w:marTop w:val="0"/>
      <w:marBottom w:val="0"/>
      <w:divBdr>
        <w:top w:val="none" w:sz="0" w:space="0" w:color="auto"/>
        <w:left w:val="none" w:sz="0" w:space="0" w:color="auto"/>
        <w:bottom w:val="none" w:sz="0" w:space="0" w:color="auto"/>
        <w:right w:val="none" w:sz="0" w:space="0" w:color="auto"/>
      </w:divBdr>
    </w:div>
    <w:div w:id="1152989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lookup/gypmrohhwj?authuser=0&amp;hs=17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973</Words>
  <Characters>5550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5</cp:revision>
  <cp:lastPrinted>2021-04-29T07:07:00Z</cp:lastPrinted>
  <dcterms:created xsi:type="dcterms:W3CDTF">2021-05-12T07:57:00Z</dcterms:created>
  <dcterms:modified xsi:type="dcterms:W3CDTF">2021-05-12T08:30:00Z</dcterms:modified>
</cp:coreProperties>
</file>